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B31" w:rsidRDefault="00410B31" w:rsidP="00E60021">
      <w:pPr>
        <w:widowControl w:val="0"/>
        <w:spacing w:after="0" w:line="360" w:lineRule="auto"/>
        <w:ind w:left="5103"/>
        <w:jc w:val="both"/>
        <w:rPr>
          <w:rFonts w:ascii="Times New Roman" w:hAnsi="Times New Roman"/>
          <w:sz w:val="28"/>
          <w:szCs w:val="28"/>
        </w:rPr>
      </w:pPr>
    </w:p>
    <w:p w:rsidR="00E60021" w:rsidRPr="00746C70" w:rsidRDefault="00E60021" w:rsidP="00E60021">
      <w:pPr>
        <w:widowControl w:val="0"/>
        <w:spacing w:after="0" w:line="360" w:lineRule="auto"/>
        <w:ind w:left="5103"/>
        <w:jc w:val="both"/>
        <w:rPr>
          <w:rFonts w:ascii="Times New Roman" w:hAnsi="Times New Roman"/>
          <w:sz w:val="28"/>
          <w:szCs w:val="28"/>
        </w:rPr>
      </w:pPr>
      <w:r w:rsidRPr="00746C70">
        <w:rPr>
          <w:rFonts w:ascii="Times New Roman" w:hAnsi="Times New Roman"/>
          <w:sz w:val="28"/>
          <w:szCs w:val="28"/>
        </w:rPr>
        <w:t>Одобрена решением федерального учебно-методического объединения по общему образованию 7 декабря 2017 г. Протокол №</w:t>
      </w:r>
      <w:r>
        <w:rPr>
          <w:rFonts w:ascii="Times New Roman" w:hAnsi="Times New Roman"/>
          <w:sz w:val="28"/>
          <w:szCs w:val="28"/>
        </w:rPr>
        <w:t xml:space="preserve"> </w:t>
      </w:r>
      <w:r w:rsidRPr="00746C70">
        <w:rPr>
          <w:rFonts w:ascii="Times New Roman" w:hAnsi="Times New Roman"/>
          <w:sz w:val="28"/>
          <w:szCs w:val="28"/>
        </w:rPr>
        <w:t>6/17</w:t>
      </w: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091BB2" w:rsidRDefault="00C41D37" w:rsidP="00C41D37">
      <w:pPr>
        <w:spacing w:after="0" w:line="360" w:lineRule="auto"/>
        <w:contextualSpacing/>
        <w:jc w:val="center"/>
        <w:rPr>
          <w:rStyle w:val="31"/>
          <w:rFonts w:ascii="Times New Roman" w:hAnsi="Times New Roman" w:cs="Times New Roman"/>
          <w:caps/>
          <w:color w:val="auto"/>
          <w:sz w:val="32"/>
          <w:szCs w:val="28"/>
        </w:rPr>
      </w:pPr>
      <w:r w:rsidRPr="008C4BB4">
        <w:rPr>
          <w:rStyle w:val="31"/>
          <w:rFonts w:ascii="Times New Roman" w:eastAsiaTheme="minorHAnsi" w:hAnsi="Times New Roman" w:cs="Times New Roman"/>
          <w:sz w:val="32"/>
          <w:szCs w:val="28"/>
        </w:rPr>
        <w:t>ПРИМЕРНАЯ АДАПТИРОВАННАЯ ОСНОВНАЯ ОБРАЗОВАТЕЛЬНАЯ ПРОГРАММА</w:t>
      </w:r>
      <w:r w:rsidRPr="008C4BB4">
        <w:rPr>
          <w:rFonts w:ascii="Times New Roman" w:hAnsi="Times New Roman" w:cs="Times New Roman"/>
          <w:b/>
          <w:sz w:val="32"/>
          <w:szCs w:val="28"/>
        </w:rPr>
        <w:t xml:space="preserve"> ДОШКОЛЬНОГО ОБРАЗОВАНИЯ ДЕТЕЙ </w:t>
      </w:r>
      <w:r w:rsidRPr="008C4BB4">
        <w:rPr>
          <w:rStyle w:val="31"/>
          <w:rFonts w:ascii="Times New Roman" w:eastAsiaTheme="minorHAnsi" w:hAnsi="Times New Roman" w:cs="Times New Roman"/>
          <w:sz w:val="32"/>
          <w:szCs w:val="28"/>
        </w:rPr>
        <w:t xml:space="preserve">С </w:t>
      </w:r>
      <w:r w:rsidR="008B0515">
        <w:rPr>
          <w:rStyle w:val="31"/>
          <w:rFonts w:ascii="Times New Roman" w:eastAsiaTheme="minorHAnsi" w:hAnsi="Times New Roman" w:cs="Times New Roman"/>
          <w:sz w:val="32"/>
          <w:szCs w:val="28"/>
        </w:rPr>
        <w:t xml:space="preserve">УМСТВЕННОЙ ОТСТАЛОСТЬЮ </w:t>
      </w:r>
      <w:r w:rsidR="003B1089" w:rsidRPr="00091BB2">
        <w:rPr>
          <w:rStyle w:val="31"/>
          <w:rFonts w:ascii="Times New Roman" w:eastAsiaTheme="minorHAnsi" w:hAnsi="Times New Roman" w:cs="Times New Roman"/>
          <w:caps/>
          <w:color w:val="auto"/>
          <w:sz w:val="32"/>
          <w:szCs w:val="28"/>
        </w:rPr>
        <w:t>(</w:t>
      </w:r>
      <w:r w:rsidR="000454E4" w:rsidRPr="00091BB2">
        <w:rPr>
          <w:rStyle w:val="31"/>
          <w:rFonts w:ascii="Times New Roman" w:eastAsiaTheme="minorHAnsi" w:hAnsi="Times New Roman" w:cs="Times New Roman"/>
          <w:caps/>
          <w:color w:val="auto"/>
          <w:sz w:val="32"/>
          <w:szCs w:val="28"/>
        </w:rPr>
        <w:t>интеллектуальными наруше</w:t>
      </w:r>
      <w:bookmarkStart w:id="0" w:name="_GoBack"/>
      <w:bookmarkEnd w:id="0"/>
      <w:r w:rsidR="000454E4" w:rsidRPr="00091BB2">
        <w:rPr>
          <w:rStyle w:val="31"/>
          <w:rFonts w:ascii="Times New Roman" w:eastAsiaTheme="minorHAnsi" w:hAnsi="Times New Roman" w:cs="Times New Roman"/>
          <w:caps/>
          <w:color w:val="auto"/>
          <w:sz w:val="32"/>
          <w:szCs w:val="28"/>
        </w:rPr>
        <w:t>ниями</w:t>
      </w:r>
      <w:r w:rsidR="003B1089" w:rsidRPr="00091BB2">
        <w:rPr>
          <w:rStyle w:val="31"/>
          <w:rFonts w:ascii="Times New Roman" w:eastAsiaTheme="minorHAnsi" w:hAnsi="Times New Roman" w:cs="Times New Roman"/>
          <w:caps/>
          <w:color w:val="auto"/>
          <w:sz w:val="32"/>
          <w:szCs w:val="28"/>
        </w:rPr>
        <w:t>)</w:t>
      </w: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EndPr/>
      <w:sdtContent>
        <w:p w:rsidR="00C0204C" w:rsidRPr="00751E0F" w:rsidRDefault="00C0204C" w:rsidP="004F6695">
          <w:pPr>
            <w:pStyle w:val="afb"/>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742492" w:rsidRPr="00751E0F" w:rsidRDefault="00995369">
          <w:pPr>
            <w:pStyle w:val="13"/>
            <w:tabs>
              <w:tab w:val="right" w:leader="dot" w:pos="10195"/>
            </w:tabs>
            <w:rPr>
              <w:rFonts w:ascii="Times New Roman" w:hAnsi="Times New Roman" w:cs="Times New Roman"/>
              <w:noProof/>
              <w:sz w:val="24"/>
              <w:szCs w:val="24"/>
              <w:lang w:eastAsia="ru-RU"/>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4</w:t>
            </w:r>
            <w:r w:rsidR="00742492"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hyperlink w:anchor="_Toc504204902" w:history="1">
            <w:r w:rsidRPr="00751E0F">
              <w:rPr>
                <w:rStyle w:val="afc"/>
                <w:rFonts w:ascii="Times New Roman" w:hAnsi="Times New Roman" w:cs="Times New Roman"/>
                <w:noProof/>
                <w:sz w:val="24"/>
                <w:szCs w:val="24"/>
              </w:rPr>
              <w:t>1. ЦЕЛЕВОЙ РАЗДЕЛ</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_Toc504204902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03" w:history="1">
            <w:r w:rsidRPr="00751E0F">
              <w:rPr>
                <w:rStyle w:val="afc"/>
                <w:rFonts w:ascii="Times New Roman" w:hAnsi="Times New Roman" w:cs="Times New Roman"/>
                <w:noProof/>
                <w:sz w:val="24"/>
                <w:szCs w:val="24"/>
              </w:rPr>
              <w:t>1.1. Пояснительная записка</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_Toc504204903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Pr="00751E0F">
              <w:rPr>
                <w:rFonts w:ascii="Times New Roman" w:hAnsi="Times New Roman" w:cs="Times New Roman"/>
                <w:noProof/>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04" w:history="1">
            <w:r w:rsidRPr="00751E0F">
              <w:rPr>
                <w:rStyle w:val="afc"/>
                <w:rFonts w:ascii="Times New Roman" w:hAnsi="Times New Roman" w:cs="Times New Roman"/>
                <w:sz w:val="24"/>
                <w:szCs w:val="24"/>
              </w:rPr>
              <w:t>1.1.1. Цели и задачи Программы</w:t>
            </w:r>
            <w:r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Pr="00751E0F">
              <w:rPr>
                <w:rFonts w:ascii="Times New Roman" w:hAnsi="Times New Roman" w:cs="Times New Roman"/>
                <w:webHidden/>
                <w:sz w:val="24"/>
                <w:szCs w:val="24"/>
              </w:rPr>
              <w:instrText xml:space="preserve"> PAGEREF _Toc504204904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6</w:t>
            </w:r>
            <w:r w:rsidRPr="00751E0F">
              <w:rPr>
                <w:rFonts w:ascii="Times New Roman" w:hAnsi="Times New Roman" w:cs="Times New Roman"/>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05" w:history="1">
            <w:r w:rsidRPr="00751E0F">
              <w:rPr>
                <w:rStyle w:val="afc"/>
                <w:rFonts w:ascii="Times New Roman" w:hAnsi="Times New Roman" w:cs="Times New Roman"/>
                <w:sz w:val="24"/>
                <w:szCs w:val="24"/>
              </w:rPr>
              <w:t>1.1.2. Принципы и подходы к формированию Программы</w:t>
            </w:r>
            <w:r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Pr="00751E0F">
              <w:rPr>
                <w:rFonts w:ascii="Times New Roman" w:hAnsi="Times New Roman" w:cs="Times New Roman"/>
                <w:webHidden/>
                <w:sz w:val="24"/>
                <w:szCs w:val="24"/>
              </w:rPr>
              <w:instrText xml:space="preserve"> PAGEREF _Toc504204905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9</w:t>
            </w:r>
            <w:r w:rsidRPr="00751E0F">
              <w:rPr>
                <w:rFonts w:ascii="Times New Roman" w:hAnsi="Times New Roman" w:cs="Times New Roman"/>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06" w:history="1">
            <w:r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_Toc504204906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12</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07" w:history="1">
            <w:r w:rsidRPr="00751E0F">
              <w:rPr>
                <w:rStyle w:val="afc"/>
                <w:rFonts w:ascii="Times New Roman" w:hAnsi="Times New Roman" w:cs="Times New Roman"/>
                <w:noProof/>
                <w:sz w:val="24"/>
                <w:szCs w:val="24"/>
              </w:rPr>
              <w:t>1.3. Планируемые результаты</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_Toc504204907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28</w:t>
            </w:r>
            <w:r w:rsidRPr="00751E0F">
              <w:rPr>
                <w:rFonts w:ascii="Times New Roman" w:hAnsi="Times New Roman" w:cs="Times New Roman"/>
                <w:noProof/>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09" w:history="1">
            <w:r w:rsidRPr="00751E0F">
              <w:rPr>
                <w:rStyle w:val="afc"/>
                <w:rFonts w:ascii="Times New Roman" w:hAnsi="Times New Roman" w:cs="Times New Roman"/>
                <w:sz w:val="24"/>
                <w:szCs w:val="24"/>
              </w:rPr>
              <w:t>Целевые ориентиры в младенческом возрасте для детей с легкой степенью</w:t>
            </w:r>
            <w:r w:rsidRPr="00751E0F">
              <w:rPr>
                <w:rStyle w:val="afc"/>
                <w:rFonts w:ascii="Times New Roman" w:hAnsi="Times New Roman" w:cs="Times New Roman"/>
                <w:b/>
                <w:sz w:val="24"/>
                <w:szCs w:val="24"/>
              </w:rPr>
              <w:t xml:space="preserve"> </w:t>
            </w:r>
            <w:r w:rsidRPr="00751E0F">
              <w:rPr>
                <w:rStyle w:val="afc"/>
                <w:rFonts w:ascii="Times New Roman" w:hAnsi="Times New Roman" w:cs="Times New Roman"/>
                <w:sz w:val="24"/>
                <w:szCs w:val="24"/>
              </w:rPr>
              <w:t>умственной отсталости:</w:t>
            </w:r>
            <w:r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Pr="00751E0F">
              <w:rPr>
                <w:rFonts w:ascii="Times New Roman" w:hAnsi="Times New Roman" w:cs="Times New Roman"/>
                <w:webHidden/>
                <w:sz w:val="24"/>
                <w:szCs w:val="24"/>
              </w:rPr>
              <w:instrText xml:space="preserve"> PAGEREF _Toc504204909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Pr="00751E0F">
              <w:rPr>
                <w:rFonts w:ascii="Times New Roman" w:hAnsi="Times New Roman" w:cs="Times New Roman"/>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10" w:history="1">
            <w:r w:rsidRPr="00751E0F">
              <w:rPr>
                <w:rStyle w:val="afc"/>
                <w:rFonts w:ascii="Times New Roman" w:hAnsi="Times New Roman" w:cs="Times New Roman"/>
                <w:sz w:val="24"/>
                <w:szCs w:val="24"/>
              </w:rPr>
              <w:t>Целевые ориентиры в раннем возрасте</w:t>
            </w:r>
            <w:r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Pr="00751E0F">
              <w:rPr>
                <w:rFonts w:ascii="Times New Roman" w:hAnsi="Times New Roman" w:cs="Times New Roman"/>
                <w:webHidden/>
                <w:sz w:val="24"/>
                <w:szCs w:val="24"/>
              </w:rPr>
              <w:instrText xml:space="preserve"> PAGEREF _Toc504204910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Pr="00751E0F">
              <w:rPr>
                <w:rFonts w:ascii="Times New Roman" w:hAnsi="Times New Roman" w:cs="Times New Roman"/>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11" w:history="1">
            <w:r w:rsidRPr="00751E0F">
              <w:rPr>
                <w:rStyle w:val="afc"/>
                <w:rFonts w:ascii="Times New Roman" w:hAnsi="Times New Roman" w:cs="Times New Roman"/>
                <w:sz w:val="24"/>
                <w:szCs w:val="24"/>
              </w:rPr>
              <w:t>Целевые ориентиры на этапе завершения дошкольного образования</w:t>
            </w:r>
            <w:r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12" w:history="1">
            <w:r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_Toc504204912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32</w:t>
            </w:r>
            <w:r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hyperlink w:anchor="_Toc504204913" w:history="1">
            <w:r w:rsidRPr="00751E0F">
              <w:rPr>
                <w:rStyle w:val="afc"/>
                <w:rFonts w:ascii="Times New Roman" w:hAnsi="Times New Roman" w:cs="Times New Roman"/>
                <w:noProof/>
                <w:sz w:val="24"/>
                <w:szCs w:val="24"/>
              </w:rPr>
              <w:t>2. СОДЕРЖАТЕЛЬНЫЙ РАЗДЕЛ</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_Toc504204913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14" w:history="1">
            <w:r w:rsidRPr="00751E0F">
              <w:rPr>
                <w:rStyle w:val="afc"/>
                <w:rFonts w:ascii="Times New Roman" w:hAnsi="Times New Roman" w:cs="Times New Roman"/>
                <w:noProof/>
                <w:sz w:val="24"/>
                <w:szCs w:val="24"/>
              </w:rPr>
              <w:t>2.1. Общие положения</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_Toc504204914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15" w:history="1">
            <w:r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_Toc504204915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35</w:t>
            </w:r>
            <w:r w:rsidRPr="00751E0F">
              <w:rPr>
                <w:rFonts w:ascii="Times New Roman" w:hAnsi="Times New Roman" w:cs="Times New Roman"/>
                <w:noProof/>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16" w:history="1">
            <w:r w:rsidRPr="00751E0F">
              <w:rPr>
                <w:rStyle w:val="afc"/>
                <w:rFonts w:ascii="Times New Roman" w:hAnsi="Times New Roman" w:cs="Times New Roman"/>
                <w:sz w:val="24"/>
                <w:szCs w:val="24"/>
              </w:rPr>
              <w:t>2.2.1. Младенческий и ранний возраст</w:t>
            </w:r>
            <w:r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Pr="00751E0F">
              <w:rPr>
                <w:rFonts w:ascii="Times New Roman" w:hAnsi="Times New Roman" w:cs="Times New Roman"/>
                <w:webHidden/>
                <w:sz w:val="24"/>
                <w:szCs w:val="24"/>
              </w:rPr>
              <w:instrText xml:space="preserve"> PAGEREF _Toc504204916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35</w:t>
            </w:r>
            <w:r w:rsidRPr="00751E0F">
              <w:rPr>
                <w:rFonts w:ascii="Times New Roman" w:hAnsi="Times New Roman" w:cs="Times New Roman"/>
                <w:webHidden/>
                <w:sz w:val="24"/>
                <w:szCs w:val="24"/>
              </w:rPr>
              <w:fldChar w:fldCharType="end"/>
            </w:r>
          </w:hyperlink>
        </w:p>
        <w:p w:rsidR="00742492" w:rsidRPr="00751E0F" w:rsidRDefault="00742492">
          <w:pPr>
            <w:pStyle w:val="32"/>
            <w:rPr>
              <w:rFonts w:ascii="Times New Roman" w:eastAsiaTheme="minorEastAsia" w:hAnsi="Times New Roman" w:cs="Times New Roman"/>
              <w:sz w:val="24"/>
              <w:szCs w:val="24"/>
              <w:lang w:eastAsia="ru-RU"/>
            </w:rPr>
          </w:pPr>
          <w:hyperlink w:anchor="_Toc504204917" w:history="1">
            <w:r w:rsidRPr="00751E0F">
              <w:rPr>
                <w:rStyle w:val="afc"/>
                <w:rFonts w:ascii="Times New Roman" w:hAnsi="Times New Roman" w:cs="Times New Roman"/>
                <w:sz w:val="24"/>
                <w:szCs w:val="24"/>
              </w:rPr>
              <w:t>2.2.2. Дошкольный возраст</w:t>
            </w:r>
            <w:r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Pr="00751E0F">
              <w:rPr>
                <w:rFonts w:ascii="Times New Roman" w:hAnsi="Times New Roman" w:cs="Times New Roman"/>
                <w:webHidden/>
                <w:sz w:val="24"/>
                <w:szCs w:val="24"/>
              </w:rPr>
              <w:instrText xml:space="preserve"> PAGEREF _Toc504204917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53</w:t>
            </w:r>
            <w:r w:rsidRPr="00751E0F">
              <w:rPr>
                <w:rFonts w:ascii="Times New Roman" w:hAnsi="Times New Roman" w:cs="Times New Roman"/>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24" w:history="1">
            <w:r w:rsidRPr="00751E0F">
              <w:rPr>
                <w:rStyle w:val="afc"/>
                <w:rFonts w:ascii="Times New Roman" w:hAnsi="Times New Roman" w:cs="Times New Roman"/>
                <w:noProof/>
                <w:sz w:val="24"/>
                <w:szCs w:val="24"/>
              </w:rPr>
              <w:t>2.3. Взаимодействие взрослых с детьми</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_Toc504204924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99</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25" w:history="1">
            <w:r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_Toc504204925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102</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26" w:history="1">
            <w:r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_Toc504204926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104</w:t>
            </w:r>
            <w:r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hyperlink w:anchor="_Toc504204929" w:history="1">
            <w:r w:rsidRPr="00751E0F">
              <w:rPr>
                <w:rStyle w:val="afc"/>
                <w:rFonts w:ascii="Times New Roman" w:hAnsi="Times New Roman" w:cs="Times New Roman"/>
                <w:noProof/>
                <w:sz w:val="24"/>
                <w:szCs w:val="24"/>
              </w:rPr>
              <w:t>3. ОРГАНИЗАЦИОННЫЙ РАЗДЕЛ</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_Toc504204929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0" w:history="1">
            <w:r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_Toc504204930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1" w:history="1">
            <w:r w:rsidRPr="00751E0F">
              <w:rPr>
                <w:rStyle w:val="afc"/>
                <w:rFonts w:ascii="Times New Roman" w:hAnsi="Times New Roman" w:cs="Times New Roman"/>
                <w:noProof/>
                <w:sz w:val="24"/>
                <w:szCs w:val="24"/>
              </w:rPr>
              <w:t>3.2. Организация развивающей предметно-пространственной среды</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135</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2" w:history="1">
            <w:r w:rsidRPr="00751E0F">
              <w:rPr>
                <w:rStyle w:val="afc"/>
                <w:rFonts w:ascii="Times New Roman" w:hAnsi="Times New Roman" w:cs="Times New Roman"/>
                <w:noProof/>
                <w:sz w:val="24"/>
                <w:szCs w:val="24"/>
              </w:rPr>
              <w:t>3.3. Кадровые условия реализации Программы</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_Toc504204932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138</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3" w:history="1">
            <w:r w:rsidRPr="00751E0F">
              <w:rPr>
                <w:rStyle w:val="afc"/>
                <w:rFonts w:ascii="Times New Roman" w:hAnsi="Times New Roman" w:cs="Times New Roman"/>
                <w:noProof/>
                <w:sz w:val="24"/>
                <w:szCs w:val="24"/>
              </w:rPr>
              <w:t>3.4. Материально-техническое обеспечение Программы</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_Toc504204933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141</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4" w:history="1">
            <w:r w:rsidRPr="00751E0F">
              <w:rPr>
                <w:rStyle w:val="afc"/>
                <w:rFonts w:ascii="Times New Roman" w:hAnsi="Times New Roman" w:cs="Times New Roman"/>
                <w:noProof/>
                <w:sz w:val="24"/>
                <w:szCs w:val="24"/>
              </w:rPr>
              <w:t>3.5. Финансовые условия реализации Программы</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_Toc504204934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152</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5" w:history="1">
            <w:r w:rsidRPr="00751E0F">
              <w:rPr>
                <w:rStyle w:val="afc"/>
                <w:rFonts w:ascii="Times New Roman" w:hAnsi="Times New Roman" w:cs="Times New Roman"/>
                <w:noProof/>
                <w:sz w:val="24"/>
                <w:szCs w:val="24"/>
              </w:rPr>
              <w:t>3.6. Планирование образовательной деятельности</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_Toc504204935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163</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6" w:history="1">
            <w:r w:rsidRPr="00751E0F">
              <w:rPr>
                <w:rStyle w:val="afc"/>
                <w:rFonts w:ascii="Times New Roman" w:hAnsi="Times New Roman" w:cs="Times New Roman"/>
                <w:noProof/>
                <w:sz w:val="24"/>
                <w:szCs w:val="24"/>
              </w:rPr>
              <w:t>3.7. Режим дня и распорядок</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_Toc504204936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166</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7" w:history="1">
            <w:r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_Toc504204937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173</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8" w:history="1">
            <w:r w:rsidRPr="00751E0F">
              <w:rPr>
                <w:rStyle w:val="afc"/>
                <w:rFonts w:ascii="Times New Roman" w:hAnsi="Times New Roman" w:cs="Times New Roman"/>
                <w:noProof/>
                <w:sz w:val="24"/>
                <w:szCs w:val="24"/>
              </w:rPr>
              <w:t>3.9. Перечень нормативных правовых актов</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_Toc504204938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175</w:t>
            </w:r>
            <w:r w:rsidRPr="00751E0F">
              <w:rPr>
                <w:rFonts w:ascii="Times New Roman" w:hAnsi="Times New Roman" w:cs="Times New Roman"/>
                <w:noProof/>
                <w:webHidden/>
                <w:sz w:val="24"/>
                <w:szCs w:val="24"/>
              </w:rPr>
              <w:fldChar w:fldCharType="end"/>
            </w:r>
          </w:hyperlink>
        </w:p>
        <w:p w:rsidR="00742492" w:rsidRPr="00751E0F" w:rsidRDefault="00742492">
          <w:pPr>
            <w:pStyle w:val="25"/>
            <w:tabs>
              <w:tab w:val="right" w:leader="dot" w:pos="10195"/>
            </w:tabs>
            <w:rPr>
              <w:rFonts w:ascii="Times New Roman" w:hAnsi="Times New Roman" w:cs="Times New Roman"/>
              <w:noProof/>
              <w:sz w:val="24"/>
              <w:szCs w:val="24"/>
              <w:lang w:eastAsia="ru-RU"/>
            </w:rPr>
          </w:pPr>
          <w:hyperlink w:anchor="_Toc504204939" w:history="1">
            <w:r w:rsidRPr="00751E0F">
              <w:rPr>
                <w:rStyle w:val="afc"/>
                <w:rFonts w:ascii="Times New Roman" w:hAnsi="Times New Roman" w:cs="Times New Roman"/>
                <w:noProof/>
                <w:sz w:val="24"/>
                <w:szCs w:val="24"/>
              </w:rPr>
              <w:t>3.10. Перечень литературных источников</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_Toc504204939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176</w:t>
            </w:r>
            <w:r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180</w:t>
            </w:r>
            <w:r w:rsidRPr="00751E0F">
              <w:rPr>
                <w:rFonts w:ascii="Times New Roman" w:hAnsi="Times New Roman" w:cs="Times New Roman"/>
                <w:noProof/>
                <w:webHidden/>
                <w:sz w:val="24"/>
                <w:szCs w:val="24"/>
              </w:rPr>
              <w:fldChar w:fldCharType="end"/>
            </w:r>
          </w:hyperlink>
        </w:p>
        <w:p w:rsidR="00C0204C" w:rsidRPr="008C4BB4" w:rsidRDefault="00995369">
          <w:pPr>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C41D37">
      <w:pPr>
        <w:spacing w:after="0" w:line="360" w:lineRule="auto"/>
        <w:contextualSpacing/>
        <w:jc w:val="center"/>
        <w:rPr>
          <w:rStyle w:val="31"/>
          <w:rFonts w:ascii="Times New Roman" w:hAnsi="Times New Roman" w:cs="Times New Roman"/>
          <w:sz w:val="24"/>
          <w:szCs w:val="24"/>
        </w:rPr>
        <w:sectPr w:rsidR="00417E3D" w:rsidRPr="008C4BB4" w:rsidSect="003B1089">
          <w:footerReference w:type="default" r:id="rId8"/>
          <w:pgSz w:w="11906" w:h="16838"/>
          <w:pgMar w:top="1134" w:right="567" w:bottom="1134" w:left="1134" w:header="709" w:footer="709" w:gutter="0"/>
          <w:cols w:space="708"/>
          <w:titlePg/>
          <w:docGrid w:linePitch="360"/>
        </w:sectPr>
      </w:pPr>
    </w:p>
    <w:p w:rsidR="0013120D" w:rsidRPr="008C4BB4" w:rsidRDefault="0013120D" w:rsidP="004F6695">
      <w:pPr>
        <w:pStyle w:val="1"/>
        <w:jc w:val="center"/>
        <w:rPr>
          <w:rFonts w:ascii="Times New Roman" w:hAnsi="Times New Roman" w:cs="Times New Roman"/>
          <w:color w:val="auto"/>
          <w:szCs w:val="24"/>
        </w:rPr>
      </w:pPr>
      <w:bookmarkStart w:id="1" w:name="_Toc504204901"/>
      <w:r w:rsidRPr="008C4BB4">
        <w:rPr>
          <w:rFonts w:ascii="Times New Roman" w:hAnsi="Times New Roman" w:cs="Times New Roman"/>
          <w:color w:val="auto"/>
          <w:szCs w:val="24"/>
        </w:rPr>
        <w:t>ВВЕДЕНИЕ</w:t>
      </w:r>
      <w:bookmarkEnd w:id="1"/>
    </w:p>
    <w:p w:rsidR="00DF1008" w:rsidRPr="008C4BB4" w:rsidRDefault="00DF1008" w:rsidP="0013120D">
      <w:pPr>
        <w:spacing w:after="0" w:line="360" w:lineRule="auto"/>
        <w:ind w:firstLine="709"/>
        <w:jc w:val="center"/>
        <w:rPr>
          <w:rFonts w:ascii="Times New Roman" w:hAnsi="Times New Roman" w:cs="Times New Roman"/>
          <w:b/>
          <w:sz w:val="24"/>
          <w:szCs w:val="24"/>
        </w:rPr>
      </w:pP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386EA5">
        <w:rPr>
          <w:rFonts w:ascii="Times New Roman" w:hAnsi="Times New Roman" w:cs="Times New Roman"/>
          <w:sz w:val="24"/>
          <w:szCs w:val="24"/>
        </w:rPr>
        <w:t xml:space="preserve"> </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AA636E">
      <w:pPr>
        <w:pStyle w:val="p3"/>
        <w:spacing w:before="0" w:beforeAutospacing="0" w:after="0" w:afterAutospacing="0" w:line="360" w:lineRule="auto"/>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AA636E">
      <w:pPr>
        <w:pStyle w:val="p3"/>
        <w:spacing w:before="0" w:beforeAutospacing="0" w:after="0" w:afterAutospacing="0" w:line="360" w:lineRule="auto"/>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AA636E">
      <w:pPr>
        <w:pStyle w:val="p3"/>
        <w:spacing w:before="0" w:beforeAutospacing="0" w:after="0" w:afterAutospacing="0" w:line="360" w:lineRule="auto"/>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AE0283">
        <w:t xml:space="preserve"> </w:t>
      </w:r>
      <w:r w:rsidRPr="008C4BB4">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AA636E">
      <w:pPr>
        <w:pStyle w:val="p3"/>
        <w:spacing w:before="0" w:beforeAutospacing="0" w:after="0" w:afterAutospacing="0" w:line="360" w:lineRule="auto"/>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003E5AED">
        <w:t xml:space="preserve"> </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Default="00AA636E" w:rsidP="005C5424">
      <w:pPr>
        <w:pStyle w:val="p3"/>
        <w:spacing w:before="0" w:beforeAutospacing="0" w:after="0" w:afterAutospacing="0" w:line="360" w:lineRule="auto"/>
        <w:ind w:firstLine="709"/>
        <w:contextualSpacing/>
        <w:jc w:val="both"/>
      </w:pPr>
      <w:r w:rsidRPr="008C4BB4">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00AE0283">
        <w:t xml:space="preserve"> </w:t>
      </w:r>
      <w:r w:rsidRPr="008C4BB4">
        <w:t>групп компенсирующе</w:t>
      </w:r>
      <w:r w:rsidR="003B1089" w:rsidRPr="008C4BB4">
        <w:t>й</w:t>
      </w:r>
      <w:r w:rsidRPr="008C4BB4">
        <w:t xml:space="preserve"> и комбинированно</w:t>
      </w:r>
      <w:r w:rsidR="003B1089" w:rsidRPr="008C4BB4">
        <w:t>й</w:t>
      </w:r>
      <w:r w:rsidR="00AE0283">
        <w:t xml:space="preserve"> </w:t>
      </w:r>
      <w:r w:rsidR="003B1089" w:rsidRPr="008C4BB4">
        <w:t>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r w:rsidR="00A44F3B" w:rsidRPr="00A44F3B">
        <w:t>«ресурсных групп</w:t>
      </w:r>
      <w:r w:rsidR="00A44F3B">
        <w:t>ах</w:t>
      </w:r>
      <w:r w:rsidR="00A44F3B" w:rsidRPr="00A44F3B">
        <w:t xml:space="preserve">», </w:t>
      </w:r>
      <w:r w:rsidR="00A44F3B">
        <w:t xml:space="preserve">а также в рамках реализации </w:t>
      </w:r>
      <w:r w:rsidR="00A44F3B" w:rsidRPr="00A44F3B">
        <w:t>дошкольно</w:t>
      </w:r>
      <w:r w:rsidR="00A44F3B">
        <w:t>го</w:t>
      </w:r>
      <w:r w:rsidR="00A44F3B" w:rsidRPr="00A44F3B">
        <w:t xml:space="preserve"> образовани</w:t>
      </w:r>
      <w:r w:rsidR="00A44F3B">
        <w:t>я</w:t>
      </w:r>
      <w:r w:rsidR="00A44F3B" w:rsidRPr="00A44F3B">
        <w:t xml:space="preserve"> на дом</w:t>
      </w:r>
      <w:r w:rsidR="00A44F3B">
        <w:t>у.</w:t>
      </w:r>
    </w:p>
    <w:p w:rsidR="00DF1008" w:rsidRPr="008C4BB4" w:rsidRDefault="00E97404" w:rsidP="005C5424">
      <w:pPr>
        <w:pStyle w:val="p3"/>
        <w:spacing w:before="0" w:beforeAutospacing="0" w:after="0" w:afterAutospacing="0" w:line="360" w:lineRule="auto"/>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5C5424">
      <w:pPr>
        <w:pStyle w:val="p3"/>
        <w:spacing w:before="0" w:beforeAutospacing="0" w:after="0" w:afterAutospacing="0" w:line="360" w:lineRule="auto"/>
        <w:ind w:firstLine="709"/>
        <w:contextualSpacing/>
        <w:jc w:val="both"/>
      </w:pPr>
    </w:p>
    <w:p w:rsidR="0013120D" w:rsidRPr="008C4BB4" w:rsidRDefault="0013120D" w:rsidP="004F6695">
      <w:pPr>
        <w:pStyle w:val="1"/>
        <w:ind w:firstLine="709"/>
        <w:rPr>
          <w:rFonts w:ascii="Times New Roman" w:hAnsi="Times New Roman" w:cs="Times New Roman"/>
          <w:color w:val="auto"/>
        </w:rPr>
      </w:pPr>
      <w:bookmarkStart w:id="2" w:name="_Toc504204902"/>
      <w:r w:rsidRPr="008C4BB4">
        <w:rPr>
          <w:rFonts w:ascii="Times New Roman" w:hAnsi="Times New Roman" w:cs="Times New Roman"/>
          <w:color w:val="auto"/>
        </w:rPr>
        <w:t>1. ЦЕЛЕВОЙ РАЗДЕЛ</w:t>
      </w:r>
      <w:bookmarkEnd w:id="2"/>
      <w:r w:rsidRPr="008C4BB4">
        <w:rPr>
          <w:rFonts w:ascii="Times New Roman" w:hAnsi="Times New Roman" w:cs="Times New Roman"/>
          <w:color w:val="auto"/>
        </w:rPr>
        <w:tab/>
      </w:r>
    </w:p>
    <w:p w:rsidR="0013120D" w:rsidRPr="008C4BB4" w:rsidRDefault="0013120D" w:rsidP="004F6695">
      <w:pPr>
        <w:pStyle w:val="20"/>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4F6695">
      <w:pPr>
        <w:pStyle w:val="3"/>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Цель </w:t>
      </w:r>
      <w:r w:rsidR="009E4977">
        <w:t>Стандарта</w:t>
      </w:r>
      <w:r w:rsidR="00FC2C0D">
        <w:t xml:space="preserve"> </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2541F8">
      <w:pPr>
        <w:widowControl w:val="0"/>
        <w:spacing w:after="0" w:line="36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sidR="00FC2C0D">
        <w:rPr>
          <w:rFonts w:ascii="Times New Roman" w:hAnsi="Times New Roman"/>
          <w:sz w:val="24"/>
          <w:szCs w:val="24"/>
        </w:rPr>
        <w:t xml:space="preserve"> </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w:t>
      </w:r>
      <w:r w:rsidR="00FC2C0D">
        <w:rPr>
          <w:rFonts w:ascii="Times New Roman" w:hAnsi="Times New Roman"/>
          <w:sz w:val="24"/>
          <w:szCs w:val="24"/>
        </w:rPr>
        <w:t xml:space="preserve"> </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AA636E">
      <w:pPr>
        <w:pStyle w:val="p3"/>
        <w:spacing w:before="0" w:beforeAutospacing="0" w:after="0" w:afterAutospacing="0" w:line="360" w:lineRule="auto"/>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AA636E">
      <w:pPr>
        <w:pStyle w:val="p3"/>
        <w:spacing w:before="0" w:beforeAutospacing="0" w:after="0" w:afterAutospacing="0" w:line="360" w:lineRule="auto"/>
        <w:ind w:firstLine="709"/>
        <w:contextualSpacing/>
        <w:jc w:val="both"/>
        <w:rPr>
          <w:rFonts w:eastAsia="Times New Roman"/>
          <w:lang w:eastAsia="ru-RU"/>
        </w:rPr>
      </w:pPr>
      <w:r w:rsidRPr="008C4BB4">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214278">
      <w:pPr>
        <w:tabs>
          <w:tab w:val="left" w:pos="993"/>
        </w:tabs>
        <w:spacing w:after="0" w:line="36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4F6695">
      <w:pPr>
        <w:pStyle w:val="3"/>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AA636E">
      <w:pPr>
        <w:pStyle w:val="p3"/>
        <w:spacing w:before="0" w:beforeAutospacing="0" w:after="0" w:afterAutospacing="0" w:line="360" w:lineRule="auto"/>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AA636E">
      <w:pPr>
        <w:pStyle w:val="p3"/>
        <w:spacing w:before="0" w:beforeAutospacing="0" w:after="0" w:afterAutospacing="0" w:line="360" w:lineRule="auto"/>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AA636E">
      <w:pPr>
        <w:pStyle w:val="p3"/>
        <w:spacing w:before="0" w:beforeAutospacing="0" w:after="0" w:afterAutospacing="0" w:line="360" w:lineRule="auto"/>
        <w:ind w:firstLine="709"/>
        <w:contextualSpacing/>
        <w:jc w:val="both"/>
      </w:pPr>
      <w:r w:rsidRPr="008C4BB4">
        <w:t>Возникает объективная потребность в «обходных путях», других спо</w:t>
      </w:r>
      <w:r w:rsidRPr="008C4BB4">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AA636E">
      <w:pPr>
        <w:pStyle w:val="p3"/>
        <w:spacing w:before="0" w:beforeAutospacing="0" w:after="0" w:afterAutospacing="0" w:line="360" w:lineRule="auto"/>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AA636E">
      <w:pPr>
        <w:pStyle w:val="p3"/>
        <w:spacing w:before="0" w:beforeAutospacing="0" w:after="0" w:afterAutospacing="0" w:line="360" w:lineRule="auto"/>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AA636E">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AA636E">
      <w:pPr>
        <w:spacing w:after="0" w:line="360" w:lineRule="auto"/>
        <w:ind w:firstLine="709"/>
        <w:jc w:val="both"/>
        <w:rPr>
          <w:rFonts w:ascii="Times New Roman" w:hAnsi="Times New Roman" w:cs="Times New Roman"/>
          <w:sz w:val="24"/>
          <w:szCs w:val="24"/>
        </w:rPr>
      </w:pPr>
    </w:p>
    <w:p w:rsidR="00DA7CDB" w:rsidRPr="008C4BB4" w:rsidRDefault="00310F19" w:rsidP="004F6695">
      <w:pPr>
        <w:pStyle w:val="20"/>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A501B">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AA636E">
      <w:pPr>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A501B">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AA636E">
      <w:pPr>
        <w:pStyle w:val="af0"/>
        <w:spacing w:line="360" w:lineRule="auto"/>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AA636E">
      <w:pPr>
        <w:pStyle w:val="af"/>
        <w:spacing w:line="360" w:lineRule="auto"/>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AA636E">
      <w:pPr>
        <w:spacing w:after="0" w:line="36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AA636E">
      <w:pPr>
        <w:tabs>
          <w:tab w:val="left" w:pos="14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AA636E">
      <w:pPr>
        <w:pStyle w:val="ad"/>
        <w:spacing w:after="0" w:line="36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99612B">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AA636E">
      <w:pPr>
        <w:spacing w:after="0" w:line="36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99612B">
      <w:pPr>
        <w:pStyle w:val="af1"/>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AA636E">
      <w:pPr>
        <w:pStyle w:val="p3"/>
        <w:spacing w:before="0" w:beforeAutospacing="0" w:after="0" w:afterAutospacing="0" w:line="360" w:lineRule="auto"/>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99612B">
      <w:pPr>
        <w:pStyle w:val="p3"/>
        <w:tabs>
          <w:tab w:val="left" w:pos="993"/>
        </w:tabs>
        <w:spacing w:before="0" w:beforeAutospacing="0" w:after="0" w:afterAutospacing="0" w:line="360" w:lineRule="auto"/>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99612B">
      <w:pPr>
        <w:pStyle w:val="af1"/>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13120D">
      <w:pPr>
        <w:spacing w:after="0" w:line="360" w:lineRule="auto"/>
        <w:ind w:firstLine="709"/>
        <w:jc w:val="both"/>
        <w:rPr>
          <w:rFonts w:ascii="Times New Roman" w:hAnsi="Times New Roman" w:cs="Times New Roman"/>
          <w:b/>
          <w:sz w:val="24"/>
          <w:szCs w:val="24"/>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074E62">
      <w:pPr>
        <w:pStyle w:val="20"/>
        <w:spacing w:before="0" w:line="36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4241C8">
        <w:rPr>
          <w:rFonts w:ascii="Times New Roman" w:eastAsia="Batang" w:hAnsi="Times New Roman" w:cs="Times New Roman"/>
          <w:color w:val="auto"/>
          <w:lang w:eastAsia="ko-KR"/>
        </w:rPr>
        <w:t xml:space="preserve"> </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r w:rsidR="00EE58D6" w:rsidRPr="00074E62">
        <w:rPr>
          <w:rFonts w:ascii="Times New Roman" w:eastAsia="Batang" w:hAnsi="Times New Roman" w:cs="Times New Roman"/>
          <w:b w:val="0"/>
          <w:color w:val="auto"/>
          <w:lang w:eastAsia="ko-KR"/>
        </w:rPr>
        <w:t xml:space="preserve">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EE58D6">
      <w:pPr>
        <w:pStyle w:val="Default"/>
        <w:spacing w:line="360" w:lineRule="auto"/>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EE58D6">
      <w:pPr>
        <w:pStyle w:val="p3"/>
        <w:spacing w:before="0" w:beforeAutospacing="0" w:after="0" w:afterAutospacing="0" w:line="360" w:lineRule="auto"/>
        <w:ind w:firstLine="709"/>
        <w:contextualSpacing/>
        <w:jc w:val="both"/>
      </w:pPr>
      <w:r w:rsidRPr="008C4BB4">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13120D" w:rsidRPr="00751E0F" w:rsidRDefault="00995369" w:rsidP="00074E62">
      <w:pPr>
        <w:pStyle w:val="40"/>
        <w:spacing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074E62">
      <w:pPr>
        <w:pStyle w:val="p3"/>
        <w:spacing w:before="0" w:beforeAutospacing="0" w:after="0" w:afterAutospacing="0" w:line="360" w:lineRule="auto"/>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004241C8">
        <w:rPr>
          <w:rStyle w:val="43"/>
          <w:b w:val="0"/>
          <w:i w:val="0"/>
        </w:rPr>
        <w:t xml:space="preserve"> </w:t>
      </w:r>
      <w:r w:rsidRPr="008C4BB4">
        <w:rPr>
          <w:b/>
        </w:rPr>
        <w:t>для детей</w:t>
      </w:r>
      <w:r w:rsidR="004241C8">
        <w:rPr>
          <w:b/>
        </w:rPr>
        <w:t xml:space="preserve"> </w:t>
      </w:r>
      <w:r w:rsidRPr="008C4BB4">
        <w:rPr>
          <w:b/>
        </w:rPr>
        <w:t>с легкой степенью</w:t>
      </w:r>
      <w:r w:rsidR="004241C8">
        <w:rPr>
          <w:b/>
        </w:rPr>
        <w:t xml:space="preserve"> </w:t>
      </w:r>
      <w:r w:rsidR="0057465F" w:rsidRPr="008C4BB4">
        <w:t>умственной отсталости</w:t>
      </w:r>
      <w:r w:rsidRPr="008C4BB4">
        <w:t>:</w:t>
      </w:r>
      <w:bookmarkEnd w:id="9"/>
      <w:bookmarkEnd w:id="10"/>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берет и удерживает погремушку в руках;</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проявляет поведение, ориентированное на режимные моменты: процесс питания, бодрствование и сон.</w:t>
      </w:r>
    </w:p>
    <w:p w:rsidR="00EE58D6" w:rsidRPr="008C4BB4" w:rsidRDefault="00EE58D6" w:rsidP="00EE58D6">
      <w:pPr>
        <w:pStyle w:val="Default"/>
        <w:spacing w:line="360" w:lineRule="auto"/>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EE58D6"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074E62">
      <w:pPr>
        <w:pStyle w:val="p3"/>
        <w:spacing w:before="0" w:beforeAutospacing="0" w:after="0" w:afterAutospacing="0" w:line="360" w:lineRule="auto"/>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99612B">
      <w:pPr>
        <w:pStyle w:val="af1"/>
        <w:numPr>
          <w:ilvl w:val="0"/>
          <w:numId w:val="7"/>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B86349">
        <w:rPr>
          <w:rFonts w:eastAsia="Batang"/>
          <w:color w:val="auto"/>
          <w:lang w:eastAsia="ko-KR"/>
        </w:rPr>
        <w:t xml:space="preserve"> ребенок проявляет интерес к окружающим предметам и действует с ними разными способами;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99612B">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3F5EE0">
      <w:pPr>
        <w:pStyle w:val="p3"/>
        <w:spacing w:before="0" w:beforeAutospacing="0" w:after="0" w:afterAutospacing="0" w:line="360" w:lineRule="auto"/>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D96887">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13120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074E62">
      <w:pPr>
        <w:pStyle w:val="p3"/>
        <w:spacing w:before="0" w:beforeAutospacing="0" w:after="0" w:afterAutospacing="0" w:line="360" w:lineRule="auto"/>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99612B">
      <w:pPr>
        <w:pStyle w:val="ad"/>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E5616">
      <w:pPr>
        <w:pStyle w:val="p3"/>
        <w:spacing w:before="0" w:beforeAutospacing="0" w:after="0" w:afterAutospacing="0" w:line="360" w:lineRule="auto"/>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E5616">
      <w:pPr>
        <w:pStyle w:val="p3"/>
        <w:spacing w:before="0" w:beforeAutospacing="0" w:after="0" w:afterAutospacing="0" w:line="360" w:lineRule="auto"/>
        <w:ind w:firstLine="709"/>
        <w:contextualSpacing/>
        <w:jc w:val="both"/>
        <w:rPr>
          <w:b/>
        </w:rPr>
      </w:pPr>
    </w:p>
    <w:p w:rsidR="00CE5616" w:rsidRPr="004F39C4" w:rsidRDefault="00995369" w:rsidP="00CE5616">
      <w:pPr>
        <w:pStyle w:val="p3"/>
        <w:spacing w:before="0" w:beforeAutospacing="0" w:after="0" w:afterAutospacing="0" w:line="360" w:lineRule="auto"/>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самостоятельно ходить;</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владеть элементарными навыками в быту;</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подражать знакомым действиям взрослого;</w:t>
      </w:r>
    </w:p>
    <w:p w:rsidR="00EE58D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проявлять интерес к сверстникам.</w:t>
      </w:r>
    </w:p>
    <w:p w:rsidR="00CE5616" w:rsidRPr="004F39C4" w:rsidRDefault="00CE5616" w:rsidP="00CE5616">
      <w:pPr>
        <w:spacing w:after="0" w:line="360" w:lineRule="auto"/>
        <w:ind w:firstLine="709"/>
        <w:jc w:val="both"/>
        <w:rPr>
          <w:rFonts w:ascii="Times New Roman" w:hAnsi="Times New Roman" w:cs="Times New Roman"/>
          <w:b/>
          <w:sz w:val="24"/>
          <w:szCs w:val="24"/>
        </w:rPr>
      </w:pPr>
    </w:p>
    <w:p w:rsidR="00451E41" w:rsidRPr="008C4BB4" w:rsidRDefault="0013120D" w:rsidP="00EB5923">
      <w:pPr>
        <w:spacing w:after="0" w:line="36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EB5923">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EB5923">
      <w:pPr>
        <w:pStyle w:val="p3"/>
        <w:spacing w:before="0" w:beforeAutospacing="0" w:after="0" w:afterAutospacing="0" w:line="360" w:lineRule="auto"/>
        <w:ind w:firstLine="709"/>
        <w:contextualSpacing/>
        <w:jc w:val="both"/>
      </w:pPr>
      <w:r w:rsidRPr="008C4BB4">
        <w:rPr>
          <w:rFonts w:eastAsiaTheme="minorHAnsi"/>
          <w:lang w:eastAsia="en-US"/>
        </w:rPr>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00D96887">
        <w:t xml:space="preserve"> </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682362">
      <w:pPr>
        <w:pStyle w:val="12"/>
        <w:numPr>
          <w:ilvl w:val="12"/>
          <w:numId w:val="0"/>
        </w:numPr>
        <w:spacing w:line="360" w:lineRule="auto"/>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D96887">
        <w:rPr>
          <w:rFonts w:eastAsia="Batang"/>
          <w:sz w:val="24"/>
          <w:szCs w:val="24"/>
          <w:lang w:eastAsia="ko-KR"/>
        </w:rPr>
        <w:t xml:space="preserve"> </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682362">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682362">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13120D">
      <w:pPr>
        <w:spacing w:after="0" w:line="36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074E62">
      <w:pPr>
        <w:pStyle w:val="1"/>
        <w:spacing w:before="0" w:line="360" w:lineRule="auto"/>
        <w:ind w:firstLine="709"/>
        <w:rPr>
          <w:rFonts w:ascii="Times New Roman" w:hAnsi="Times New Roman" w:cs="Times New Roman"/>
          <w:color w:val="auto"/>
        </w:rPr>
      </w:pPr>
      <w:bookmarkStart w:id="16" w:name="_Toc504204913"/>
      <w:r w:rsidRPr="00074E62">
        <w:rPr>
          <w:rFonts w:ascii="Times New Roman" w:hAnsi="Times New Roman" w:cs="Times New Roman"/>
          <w:color w:val="auto"/>
        </w:rPr>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074E62">
      <w:pPr>
        <w:pStyle w:val="20"/>
        <w:spacing w:before="0" w:line="360" w:lineRule="auto"/>
        <w:ind w:firstLine="709"/>
        <w:rPr>
          <w:rFonts w:ascii="Times New Roman" w:hAnsi="Times New Roman" w:cs="Times New Roman"/>
          <w:color w:val="auto"/>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07CF8">
      <w:pPr>
        <w:spacing w:after="0" w:line="36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751E0F" w:rsidRDefault="00995369" w:rsidP="004F6695">
      <w:pPr>
        <w:pStyle w:val="20"/>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751E0F" w:rsidRDefault="00995369" w:rsidP="004F6695">
      <w:pPr>
        <w:pStyle w:val="3"/>
        <w:ind w:firstLine="709"/>
        <w:rPr>
          <w:rFonts w:ascii="Times New Roman" w:hAnsi="Times New Roman" w:cs="Times New Roman"/>
          <w:color w:val="auto"/>
          <w:sz w:val="24"/>
          <w:szCs w:val="24"/>
        </w:rPr>
      </w:pPr>
      <w:bookmarkStart w:id="19" w:name="_Toc504204916"/>
      <w:r w:rsidRPr="00751E0F">
        <w:rPr>
          <w:rFonts w:ascii="Times New Roman" w:hAnsi="Times New Roman" w:cs="Times New Roman"/>
          <w:color w:val="auto"/>
          <w:sz w:val="24"/>
          <w:szCs w:val="24"/>
        </w:rPr>
        <w:t>2.2.1. Младенческий и ранний возраст</w:t>
      </w:r>
      <w:bookmarkEnd w:id="19"/>
      <w:r w:rsidRPr="00751E0F">
        <w:rPr>
          <w:rFonts w:ascii="Times New Roman" w:hAnsi="Times New Roman" w:cs="Times New Roman"/>
          <w:color w:val="auto"/>
          <w:sz w:val="24"/>
          <w:szCs w:val="24"/>
        </w:rPr>
        <w:tab/>
      </w:r>
    </w:p>
    <w:p w:rsidR="004F6695" w:rsidRPr="00751E0F" w:rsidRDefault="00995369" w:rsidP="004F6695">
      <w:pPr>
        <w:pStyle w:val="40"/>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Младенческий возраст (2-12 месяцев)</w:t>
      </w:r>
    </w:p>
    <w:p w:rsidR="00DD44A3" w:rsidRPr="00B86349" w:rsidRDefault="001C3498" w:rsidP="00943094">
      <w:pPr>
        <w:tabs>
          <w:tab w:val="left" w:pos="567"/>
        </w:tabs>
        <w:spacing w:after="0" w:line="360" w:lineRule="auto"/>
        <w:ind w:firstLine="709"/>
        <w:jc w:val="both"/>
        <w:rPr>
          <w:rFonts w:ascii="Times New Roman" w:eastAsia="Times New Roman" w:hAnsi="Times New Roman" w:cs="Times New Roman"/>
          <w:sz w:val="24"/>
          <w:szCs w:val="24"/>
        </w:rPr>
      </w:pPr>
      <w:r w:rsidRPr="00D15E87">
        <w:rPr>
          <w:rFonts w:ascii="Times New Roman" w:hAnsi="Times New Roman" w:cs="Times New Roman"/>
          <w:i/>
          <w:sz w:val="24"/>
          <w:szCs w:val="24"/>
        </w:rPr>
        <w:t xml:space="preserve">В области </w:t>
      </w:r>
      <w:r w:rsidR="00134AAC" w:rsidRPr="003E70B2">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00DD44A3" w:rsidRPr="00087C34">
        <w:rPr>
          <w:rFonts w:ascii="Times New Roman" w:eastAsia="Times New Roman" w:hAnsi="Times New Roman" w:cs="Times New Roman"/>
          <w:sz w:val="24"/>
          <w:szCs w:val="24"/>
        </w:rPr>
        <w:t>основными задачами образо</w:t>
      </w:r>
      <w:r w:rsidR="00FC6E34" w:rsidRPr="00263D24">
        <w:rPr>
          <w:rFonts w:ascii="Times New Roman" w:eastAsia="Times New Roman" w:hAnsi="Times New Roman" w:cs="Times New Roman"/>
          <w:sz w:val="24"/>
          <w:szCs w:val="24"/>
        </w:rPr>
        <w:t>вательной деятельности являются</w:t>
      </w:r>
      <w:r w:rsidR="00DD44A3" w:rsidRPr="00B86349">
        <w:rPr>
          <w:rFonts w:ascii="Times New Roman" w:eastAsia="Times New Roman" w:hAnsi="Times New Roman" w:cs="Times New Roman"/>
          <w:sz w:val="24"/>
          <w:szCs w:val="24"/>
        </w:rPr>
        <w:t>:</w:t>
      </w:r>
    </w:p>
    <w:p w:rsidR="00A63CD6"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в области социального развития и коммуникации:</w:t>
      </w:r>
    </w:p>
    <w:p w:rsidR="00FC6E34"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 xml:space="preserve">- </w:t>
      </w:r>
      <w:r w:rsidRPr="00751E0F">
        <w:rPr>
          <w:rFonts w:ascii="Times New Roman" w:hAnsi="Times New Roman" w:cs="Times New Roman"/>
          <w:iCs/>
          <w:spacing w:val="-1"/>
          <w:sz w:val="24"/>
          <w:szCs w:val="24"/>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iCs/>
          <w:spacing w:val="-1"/>
          <w:sz w:val="24"/>
          <w:szCs w:val="24"/>
        </w:rPr>
        <w:t xml:space="preserve">- создать условия для </w:t>
      </w:r>
      <w:r w:rsidRPr="00751E0F">
        <w:rPr>
          <w:rFonts w:ascii="Times New Roman" w:hAnsi="Times New Roman" w:cs="Times New Roman"/>
          <w:sz w:val="24"/>
          <w:szCs w:val="24"/>
        </w:rPr>
        <w:t>пробуждения у ребенка ответных реакций и инициативы на общение с ним близкого взрослого;</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нежелательности и избегании взаимодействия (отвод взгляда, отворачивание, наклон головы, плач и др.);</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FC6E34" w:rsidRPr="00D15E87" w:rsidRDefault="00995369" w:rsidP="00FC6E34">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с 6-ти до 12-ти месяцев:</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визуальный контакт ребенка с близким взрослым в процессе  телесных игр: тормошит, поглаживать, покачивать;</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вызывать интерес к сверстнику, привлекая внимания через использования игрушки в руках другого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создавать ситуации для взаимодействия со сверстником;</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формировать умения непродолжительное время играть рядом со сверстником,  протягивать игрушку сверстнику;</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D15E87" w:rsidRDefault="00995369" w:rsidP="00DD44A3">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D62A6" w:rsidRPr="00D15E87" w:rsidRDefault="00995369" w:rsidP="00C42397">
      <w:pPr>
        <w:pStyle w:val="af1"/>
        <w:numPr>
          <w:ilvl w:val="0"/>
          <w:numId w:val="1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визуально контактировать с близким взрослым в процессе телесных игр; </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прослеживать взглядом за матерью и ее указательным жестом;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ориентирование поведение на режимные моменты: процесс питания, бодрствования и сна.</w:t>
      </w:r>
    </w:p>
    <w:p w:rsidR="002153AD" w:rsidRPr="00D15E87" w:rsidRDefault="00995369" w:rsidP="002153AD">
      <w:pPr>
        <w:tabs>
          <w:tab w:val="left" w:pos="900"/>
        </w:tabs>
        <w:spacing w:after="0" w:line="360" w:lineRule="auto"/>
        <w:ind w:left="709"/>
        <w:contextualSpacing/>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При формировании игры:</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хватания (отрабатывая различные виды захвата) и удержания игрушки в руке;</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противопоставление большого пальца другим пальцам руки при захвате погремушки;</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D15E87" w:rsidRDefault="00995369" w:rsidP="002153AD">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захватывать и удерживать игрушку, противопоставляя большой палец руки остальным;</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перекладывать игрушку из одной руки в другую, производить с ней  специфические</w:t>
      </w:r>
      <w:r w:rsidR="001F5C75">
        <w:rPr>
          <w:rFonts w:ascii="Times New Roman" w:hAnsi="Times New Roman"/>
          <w:sz w:val="24"/>
          <w:szCs w:val="24"/>
        </w:rPr>
        <w:t xml:space="preserve"> </w:t>
      </w:r>
      <w:r w:rsidRPr="00751E0F">
        <w:rPr>
          <w:rFonts w:ascii="Times New Roman" w:hAnsi="Times New Roman"/>
          <w:sz w:val="24"/>
          <w:szCs w:val="24"/>
        </w:rPr>
        <w:t>манипулятивные действия.</w:t>
      </w:r>
    </w:p>
    <w:p w:rsidR="00B107F8" w:rsidRPr="00D15E87" w:rsidRDefault="00995369" w:rsidP="00FF579F">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реагирования на яркие зрительные стимулы;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манипулятивные</w:t>
      </w:r>
      <w:r w:rsidR="001F5C75">
        <w:rPr>
          <w:rFonts w:ascii="Times New Roman" w:hAnsi="Times New Roman" w:cs="Times New Roman"/>
          <w:sz w:val="24"/>
          <w:szCs w:val="24"/>
        </w:rPr>
        <w:t xml:space="preserve"> </w:t>
      </w:r>
      <w:r w:rsidRPr="00751E0F">
        <w:rPr>
          <w:rFonts w:ascii="Times New Roman" w:hAnsi="Times New Roman" w:cs="Times New Roman"/>
          <w:sz w:val="24"/>
          <w:szCs w:val="24"/>
        </w:rPr>
        <w:t>действия  с игрушками;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слуховые ориентировочные реакции на звучащие стимулы (погремушки, колокольчики, шарманки);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проявления эмоциональных и двигательных реакций на звучание знакомых игрушек;</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накопления опыта реагирования на тактильные стимулы;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реакции на тактильные стимулы, активизировать реакции малыша улыбкой, ласковыми словами;</w:t>
      </w:r>
    </w:p>
    <w:p w:rsidR="003D03C9" w:rsidRPr="00D15E87" w:rsidRDefault="00995369" w:rsidP="003D03C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от  6-ти до 12-ти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у ребенка зрительного восприятия с опорой на другие виды ощущений и восприятия;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выработке системы зрительно-слухо-двигательных связей;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прослеживание и возникновение связи «глаз-рука» (предпосылки зрительно-моторной координации);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D15E87" w:rsidRDefault="00995369" w:rsidP="003D03C9">
      <w:pPr>
        <w:spacing w:after="0" w:line="360" w:lineRule="auto"/>
        <w:ind w:firstLine="709"/>
        <w:contextualSpacing/>
        <w:jc w:val="both"/>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ориентировочные реакции на зрительные, слуховые, ориентировочные стимулы;</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фиксировать взгляд на яркой игрушке, прослеживать за двигающимся стимулом;</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специфические манипуляции с игрушками;</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51E0F">
        <w:rPr>
          <w:rFonts w:ascii="Times New Roman" w:hAnsi="Times New Roman"/>
          <w:sz w:val="24"/>
          <w:szCs w:val="24"/>
        </w:rPr>
        <w:t>осуществлять поворот головы на указанный взрослым знакомый предмет или игрушку.</w:t>
      </w:r>
    </w:p>
    <w:p w:rsidR="003D03C9" w:rsidRPr="00D15E87" w:rsidRDefault="00995369" w:rsidP="0013120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D96887">
        <w:rPr>
          <w:rFonts w:ascii="Times New Roman" w:hAnsi="Times New Roman" w:cs="Times New Roman"/>
          <w:sz w:val="24"/>
          <w:szCs w:val="24"/>
        </w:rPr>
        <w:t xml:space="preserve"> </w:t>
      </w:r>
      <w:r w:rsidRPr="00751E0F">
        <w:rPr>
          <w:rFonts w:ascii="Times New Roman" w:hAnsi="Times New Roman" w:cs="Times New Roman"/>
          <w:b/>
          <w:i/>
          <w:sz w:val="24"/>
          <w:szCs w:val="24"/>
          <w:u w:val="single"/>
        </w:rPr>
        <w:t>ознакомлении с окружающим:</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2-х месяцев до 6-ти месяцев:</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D15E87" w:rsidRDefault="00995369" w:rsidP="00BA1DE9">
      <w:pPr>
        <w:spacing w:after="0" w:line="360" w:lineRule="auto"/>
        <w:ind w:firstLine="709"/>
        <w:contextualSpacing/>
        <w:rPr>
          <w:rFonts w:ascii="Times New Roman" w:hAnsi="Times New Roman" w:cs="Times New Roman"/>
          <w:b/>
          <w:i/>
          <w:sz w:val="24"/>
          <w:szCs w:val="24"/>
          <w:lang w:eastAsia="ru-RU"/>
        </w:rPr>
      </w:pPr>
      <w:r w:rsidRPr="00751E0F">
        <w:rPr>
          <w:rFonts w:ascii="Times New Roman" w:hAnsi="Times New Roman" w:cs="Times New Roman"/>
          <w:b/>
          <w:i/>
          <w:sz w:val="24"/>
          <w:szCs w:val="24"/>
          <w:lang w:eastAsia="ru-RU"/>
        </w:rPr>
        <w:t>от 6-ти месяцев до 1-го года:</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к игрушкам и действиям с ними;</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накопления опыта действия с предметами быта: учить держать бутылочку (чашку), из которой пьет;</w:t>
      </w:r>
    </w:p>
    <w:p w:rsidR="00BA1DE9" w:rsidRPr="00D15E87" w:rsidRDefault="00995369" w:rsidP="00BA1DE9">
      <w:pPr>
        <w:spacing w:after="0" w:line="360" w:lineRule="auto"/>
        <w:ind w:firstLine="709"/>
        <w:contextualSpacing/>
        <w:jc w:val="both"/>
        <w:rPr>
          <w:rFonts w:ascii="Times New Roman" w:hAnsi="Times New Roman" w:cs="Times New Roman"/>
          <w:i/>
          <w:sz w:val="24"/>
          <w:szCs w:val="24"/>
          <w:lang w:eastAsia="ru-RU"/>
        </w:rPr>
      </w:pPr>
      <w:r w:rsidRPr="00751E0F">
        <w:rPr>
          <w:rFonts w:ascii="Times New Roman" w:hAnsi="Times New Roman" w:cs="Times New Roman"/>
          <w:sz w:val="24"/>
          <w:szCs w:val="24"/>
          <w:lang w:eastAsia="ru-RU"/>
        </w:rPr>
        <w:t xml:space="preserve">- учить ребенка держать в руках и подносить ко рту предметы еды: кусочек банана, яблока, баранку;  </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D15E87" w:rsidRDefault="00995369" w:rsidP="00BA1DE9">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положительно реагировать на близких взрослых;</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проявлять положительные реакции на знакомые игрушки, тянуться к ним рукой.</w:t>
      </w:r>
    </w:p>
    <w:p w:rsidR="00451E41" w:rsidRPr="00D15E87" w:rsidRDefault="00451E41" w:rsidP="00134AAC">
      <w:pPr>
        <w:tabs>
          <w:tab w:val="left" w:pos="567"/>
        </w:tabs>
        <w:spacing w:after="0" w:line="360" w:lineRule="auto"/>
        <w:ind w:firstLine="567"/>
        <w:jc w:val="both"/>
        <w:rPr>
          <w:rFonts w:ascii="Times New Roman" w:hAnsi="Times New Roman" w:cs="Times New Roman"/>
          <w:i/>
          <w:sz w:val="24"/>
          <w:szCs w:val="24"/>
        </w:rPr>
      </w:pPr>
    </w:p>
    <w:p w:rsidR="00134AAC" w:rsidRPr="00D15E87" w:rsidRDefault="00995369" w:rsidP="00134AA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«РЕЧЕВОЕ РАЗВИТИЕ»</w:t>
      </w:r>
      <w:r w:rsidR="00D96887">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2 месяца - 6 месяцев:</w:t>
      </w:r>
    </w:p>
    <w:p w:rsidR="00A0280C" w:rsidRPr="00D15E87" w:rsidRDefault="00995369" w:rsidP="00A0280C">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b/>
          <w:i/>
          <w:sz w:val="24"/>
          <w:szCs w:val="24"/>
        </w:rPr>
        <w:t>6 месяцев – 1 год:</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активного лепета как важного компонента речевого развития.</w:t>
      </w:r>
    </w:p>
    <w:p w:rsidR="00597081" w:rsidRPr="00751E0F" w:rsidRDefault="00995369" w:rsidP="00597081">
      <w:pPr>
        <w:pStyle w:val="ad"/>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гулить в ситуации общения с близким взрослым;</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произносить отдельные звуки  при эмоциональном общении с близким взрослым.</w:t>
      </w:r>
    </w:p>
    <w:p w:rsidR="00451E41" w:rsidRPr="00D15E87" w:rsidRDefault="00451E41" w:rsidP="00443971">
      <w:pPr>
        <w:tabs>
          <w:tab w:val="left" w:pos="567"/>
        </w:tabs>
        <w:spacing w:after="0" w:line="360" w:lineRule="auto"/>
        <w:ind w:firstLine="709"/>
        <w:jc w:val="both"/>
        <w:rPr>
          <w:rFonts w:ascii="Times New Roman" w:hAnsi="Times New Roman" w:cs="Times New Roman"/>
          <w:b/>
          <w:i/>
          <w:sz w:val="24"/>
          <w:szCs w:val="24"/>
        </w:rPr>
      </w:pPr>
    </w:p>
    <w:p w:rsidR="00443971" w:rsidRPr="00D15E87" w:rsidRDefault="00995369" w:rsidP="0044397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1F5C75">
        <w:rPr>
          <w:rFonts w:ascii="Times New Roman" w:hAnsi="Times New Roman" w:cs="Times New Roman"/>
          <w:b/>
          <w:i/>
          <w:sz w:val="24"/>
          <w:szCs w:val="24"/>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1F5C75">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реакции на звучание музыки (поворачивать голову в сторону звучания, улыбаться);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слушать музыку, показывать рукой на источник музыки (где музыка?);</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интерес к звучанию музыкальных произведений;</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потребность к прослушиванию музыкальных произведений совместно со взрослым;</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D15E87" w:rsidRDefault="00CC0AB7" w:rsidP="00CF10AC">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 музыкальными игрушками.</w:t>
      </w:r>
    </w:p>
    <w:p w:rsidR="00C16E09" w:rsidRPr="00D15E87" w:rsidRDefault="00C16E09" w:rsidP="00CF10AC">
      <w:pPr>
        <w:spacing w:after="0" w:line="360" w:lineRule="auto"/>
        <w:ind w:firstLine="709"/>
        <w:jc w:val="both"/>
        <w:rPr>
          <w:rFonts w:ascii="Times New Roman" w:eastAsia="Times New Roman" w:hAnsi="Times New Roman" w:cs="Times New Roman"/>
          <w:sz w:val="24"/>
          <w:szCs w:val="24"/>
          <w:lang w:eastAsia="ru-RU"/>
        </w:rPr>
      </w:pPr>
    </w:p>
    <w:p w:rsidR="002914A9" w:rsidRPr="00D15E87" w:rsidRDefault="00995369" w:rsidP="002914A9">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удержания ребенком игрушек в одной руке, затем удержание игрушек двумя руками.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перекладывания игрушек из одной руки в другую, рассматривать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манипулятивные действия с разнообразными игрушками.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создать условия для развития действия с игрушками: бросания, закрывания, нажимания.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ползанием: формирование координированного взаимодействия в движениях рук и ног.</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навыком сидения, совершенствовать этот навык после 9- и месяцев. </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положительного отношения к воде, учить удерживаться  в воде на руках взрослого.   </w:t>
      </w:r>
    </w:p>
    <w:p w:rsidR="00F5797B" w:rsidRPr="00D15E87" w:rsidRDefault="00CC0AB7" w:rsidP="00F5797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удерживать игрушку в руке, перекладывать игрушку из одной руки в другую;</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передвигаться в пространстве путем ползания;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уметь самостоятельно сидеть.    </w:t>
      </w:r>
    </w:p>
    <w:p w:rsidR="003353E7" w:rsidRPr="00D15E87" w:rsidRDefault="003353E7" w:rsidP="0013120D">
      <w:pPr>
        <w:spacing w:after="0" w:line="360" w:lineRule="auto"/>
        <w:ind w:firstLine="709"/>
        <w:jc w:val="both"/>
        <w:rPr>
          <w:rFonts w:ascii="Times New Roman" w:hAnsi="Times New Roman" w:cs="Times New Roman"/>
          <w:b/>
          <w:sz w:val="24"/>
          <w:szCs w:val="24"/>
        </w:rPr>
      </w:pPr>
    </w:p>
    <w:p w:rsidR="0013120D" w:rsidRPr="00B405A1" w:rsidRDefault="00995369" w:rsidP="00B03784">
      <w:pPr>
        <w:pStyle w:val="40"/>
        <w:ind w:firstLine="709"/>
        <w:rPr>
          <w:rFonts w:ascii="Times New Roman" w:eastAsiaTheme="minorHAnsi" w:hAnsi="Times New Roman" w:cs="Times New Roman"/>
          <w:b/>
          <w:iCs w:val="0"/>
          <w:color w:val="auto"/>
          <w:sz w:val="24"/>
          <w:szCs w:val="24"/>
        </w:rPr>
      </w:pPr>
      <w:r w:rsidRPr="00751E0F">
        <w:rPr>
          <w:rFonts w:ascii="Times New Roman" w:hAnsi="Times New Roman" w:cs="Times New Roman"/>
          <w:b/>
          <w:color w:val="auto"/>
          <w:sz w:val="24"/>
          <w:szCs w:val="24"/>
        </w:rPr>
        <w:t>Ранний возраст (1-3 года)</w:t>
      </w:r>
      <w:r w:rsidR="0013120D" w:rsidRPr="00B405A1">
        <w:rPr>
          <w:rFonts w:ascii="Times New Roman" w:eastAsiaTheme="minorHAnsi" w:hAnsi="Times New Roman" w:cs="Times New Roman"/>
          <w:b/>
          <w:iCs w:val="0"/>
          <w:color w:val="auto"/>
          <w:sz w:val="24"/>
          <w:szCs w:val="24"/>
        </w:rPr>
        <w:tab/>
      </w:r>
    </w:p>
    <w:p w:rsidR="00FC6E34" w:rsidRPr="00263D24" w:rsidRDefault="00FC6E34" w:rsidP="00A63CD6">
      <w:pPr>
        <w:tabs>
          <w:tab w:val="left" w:pos="567"/>
        </w:tabs>
        <w:spacing w:after="0" w:line="360" w:lineRule="auto"/>
        <w:ind w:firstLine="709"/>
        <w:jc w:val="both"/>
        <w:rPr>
          <w:rFonts w:ascii="Times New Roman" w:eastAsia="Times New Roman" w:hAnsi="Times New Roman" w:cs="Times New Roman"/>
          <w:sz w:val="24"/>
          <w:szCs w:val="24"/>
        </w:rPr>
      </w:pPr>
      <w:r w:rsidRPr="003E70B2">
        <w:rPr>
          <w:rFonts w:ascii="Times New Roman" w:hAnsi="Times New Roman" w:cs="Times New Roman"/>
          <w:b/>
          <w:i/>
          <w:sz w:val="24"/>
          <w:szCs w:val="24"/>
        </w:rPr>
        <w:t xml:space="preserve">В области </w:t>
      </w:r>
      <w:r w:rsidR="00597081" w:rsidRPr="008430A4">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Pr="00263D24">
        <w:rPr>
          <w:rFonts w:ascii="Times New Roman" w:eastAsia="Times New Roman" w:hAnsi="Times New Roman" w:cs="Times New Roman"/>
          <w:sz w:val="24"/>
          <w:szCs w:val="24"/>
        </w:rPr>
        <w:t>основными задачами образовательной деятельности являются:</w:t>
      </w:r>
    </w:p>
    <w:p w:rsidR="00A63CD6" w:rsidRPr="00B86349" w:rsidRDefault="00A63CD6" w:rsidP="00FC6E34">
      <w:pPr>
        <w:tabs>
          <w:tab w:val="left" w:pos="567"/>
        </w:tabs>
        <w:spacing w:after="0" w:line="360" w:lineRule="auto"/>
        <w:ind w:firstLine="567"/>
        <w:jc w:val="both"/>
        <w:rPr>
          <w:rFonts w:ascii="Times New Roman" w:eastAsia="Times New Roman" w:hAnsi="Times New Roman" w:cs="Times New Roman"/>
          <w:b/>
          <w:i/>
          <w:sz w:val="24"/>
          <w:szCs w:val="24"/>
          <w:u w:val="single"/>
        </w:rPr>
      </w:pPr>
      <w:r w:rsidRPr="00B86349">
        <w:rPr>
          <w:rFonts w:ascii="Times New Roman" w:eastAsia="Times New Roman" w:hAnsi="Times New Roman" w:cs="Times New Roman"/>
          <w:b/>
          <w:i/>
          <w:sz w:val="24"/>
          <w:szCs w:val="24"/>
          <w:u w:val="single"/>
        </w:rPr>
        <w:t>в области социального развития и коммуникации:</w:t>
      </w:r>
    </w:p>
    <w:p w:rsidR="00A834EB" w:rsidRPr="00D15E87" w:rsidRDefault="00995369" w:rsidP="00A834EB">
      <w:pPr>
        <w:spacing w:after="0" w:line="360" w:lineRule="auto"/>
        <w:ind w:firstLine="709"/>
        <w:contextualSpacing/>
        <w:jc w:val="both"/>
        <w:rPr>
          <w:rFonts w:ascii="Times New Roman" w:eastAsia="Calibri" w:hAnsi="Times New Roman" w:cs="Times New Roman"/>
          <w:b/>
          <w:i/>
          <w:sz w:val="24"/>
          <w:szCs w:val="24"/>
        </w:rPr>
      </w:pPr>
      <w:r w:rsidRPr="00751E0F">
        <w:rPr>
          <w:rFonts w:ascii="Times New Roman" w:eastAsia="Calibri" w:hAnsi="Times New Roman" w:cs="Times New Roman"/>
          <w:b/>
          <w:i/>
          <w:sz w:val="24"/>
          <w:szCs w:val="24"/>
        </w:rPr>
        <w:t>от 1-го года до 1-го года 6-ти месяцев: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формировать аффективно-личностные связи у ребенка с близкими взрослыми как основу возникновения представлений образа себя;</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(проявлять действия) откликаться на свое имя;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откликаться на свое имя (показывать рукой на себя); </w:t>
      </w:r>
    </w:p>
    <w:p w:rsidR="00A834EB" w:rsidRPr="00D15E87" w:rsidRDefault="00995369" w:rsidP="00FC6E34">
      <w:pPr>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навыки социального поведения: умения выполнять элементарные действия в процессе  выполнения режимных моментов;</w:t>
      </w:r>
    </w:p>
    <w:p w:rsidR="00A834EB" w:rsidRPr="00D15E87" w:rsidRDefault="00CC0AB7" w:rsidP="00A834EB">
      <w:pPr>
        <w:tabs>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1-го года 6-ти месяцев до 2-х лет:</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iCs/>
          <w:sz w:val="24"/>
          <w:szCs w:val="24"/>
          <w:lang w:eastAsia="ru-RU"/>
        </w:rPr>
      </w:pPr>
      <w:r w:rsidRPr="00751E0F">
        <w:rPr>
          <w:rFonts w:ascii="Times New Roman" w:eastAsia="Times New Roman" w:hAnsi="Times New Roman" w:cs="Times New Roman"/>
          <w:iCs/>
          <w:sz w:val="24"/>
          <w:szCs w:val="24"/>
          <w:lang w:eastAsia="ru-RU"/>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iCs/>
          <w:sz w:val="24"/>
          <w:szCs w:val="24"/>
          <w:lang w:eastAsia="ru-RU"/>
        </w:rPr>
        <w:t>-</w:t>
      </w:r>
      <w:r w:rsidRPr="00751E0F">
        <w:rPr>
          <w:rFonts w:ascii="Times New Roman" w:eastAsia="Times New Roman" w:hAnsi="Times New Roman" w:cs="Times New Roman"/>
          <w:sz w:val="24"/>
          <w:szCs w:val="24"/>
          <w:lang w:eastAsia="ru-RU"/>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совершенствовать умения откликаться на свое имя, называть свое имя;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2-х лет 6-ти месяцев:</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о</w:t>
      </w:r>
      <w:r w:rsidRPr="00751E0F">
        <w:rPr>
          <w:rFonts w:ascii="Times New Roman" w:eastAsia="Calibri" w:hAnsi="Times New Roman" w:cs="Times New Roman"/>
          <w:iCs/>
          <w:sz w:val="24"/>
          <w:szCs w:val="24"/>
        </w:rPr>
        <w:t>бучать использовать коммуникативные средства общения со взрослым (жесты, слова: «привет, пока, на, дай»);</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формировать умения </w:t>
      </w:r>
      <w:r w:rsidRPr="00751E0F">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обучать ориентироваться на оценку взрослого своих действий, регулировать свое поведение с учетом этой оценки;</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iCs/>
          <w:sz w:val="24"/>
          <w:szCs w:val="24"/>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751E0F">
        <w:rPr>
          <w:rFonts w:ascii="Times New Roman" w:eastAsia="Times New Roman" w:hAnsi="Times New Roman" w:cs="Times New Roman"/>
          <w:sz w:val="24"/>
          <w:szCs w:val="24"/>
          <w:lang w:eastAsia="ru-RU"/>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6-ти месяцев до 3-х лет:</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у детей умения откликаться на свое имя и называть себя по имени;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обучать </w:t>
      </w:r>
      <w:r w:rsidRPr="00751E0F">
        <w:rPr>
          <w:rFonts w:ascii="Times New Roman" w:eastAsia="Calibri" w:hAnsi="Times New Roman" w:cs="Times New Roman"/>
          <w:bCs/>
          <w:sz w:val="24"/>
          <w:szCs w:val="24"/>
        </w:rPr>
        <w:t>пользоваться рукой как средством коммуникации</w:t>
      </w:r>
      <w:r w:rsidRPr="00751E0F">
        <w:rPr>
          <w:rFonts w:ascii="Times New Roman" w:eastAsia="Calibri" w:hAnsi="Times New Roman" w:cs="Times New Roman"/>
          <w:b/>
          <w:bCs/>
          <w:sz w:val="24"/>
          <w:szCs w:val="24"/>
        </w:rPr>
        <w:t>,</w:t>
      </w:r>
      <w:r w:rsidRPr="00751E0F">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Calibri" w:hAnsi="Times New Roman" w:cs="Times New Roman"/>
          <w:sz w:val="24"/>
          <w:szCs w:val="24"/>
        </w:rPr>
        <w:t xml:space="preserve">- </w:t>
      </w:r>
      <w:r w:rsidRPr="00751E0F">
        <w:rPr>
          <w:rFonts w:ascii="Times New Roman" w:eastAsia="Times New Roman" w:hAnsi="Times New Roman" w:cs="Times New Roman"/>
          <w:sz w:val="24"/>
          <w:szCs w:val="24"/>
          <w:lang w:eastAsia="ru-RU"/>
        </w:rPr>
        <w:t>формировать умения использовать коммуникативные средства общения, направленные на сверстников;</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D96887">
        <w:rPr>
          <w:rFonts w:ascii="Times New Roman" w:eastAsia="Times New Roman" w:hAnsi="Times New Roman" w:cs="Times New Roman"/>
          <w:b/>
          <w:i/>
          <w:sz w:val="24"/>
          <w:szCs w:val="24"/>
          <w:lang w:eastAsia="ru-RU"/>
        </w:rPr>
        <w:t xml:space="preserve"> </w:t>
      </w:r>
      <w:r w:rsidRPr="00751E0F">
        <w:rPr>
          <w:rFonts w:ascii="Times New Roman" w:eastAsia="Times New Roman" w:hAnsi="Times New Roman" w:cs="Times New Roman"/>
          <w:sz w:val="24"/>
          <w:szCs w:val="24"/>
          <w:lang w:eastAsia="ru-RU"/>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15E87" w:rsidRDefault="00CC0AB7" w:rsidP="00692967">
      <w:pPr>
        <w:tabs>
          <w:tab w:val="num" w:pos="540"/>
          <w:tab w:val="left" w:pos="900"/>
          <w:tab w:val="left" w:pos="993"/>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откликаться на свое имя, называть его;</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w:t>
      </w:r>
      <w:r w:rsidR="00995369" w:rsidRPr="00751E0F">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понимать и использовать жесты и слова со знакомыми взрослыми.</w:t>
      </w:r>
    </w:p>
    <w:p w:rsidR="00692967" w:rsidRPr="00D15E87" w:rsidRDefault="00692967" w:rsidP="00E97B41">
      <w:pPr>
        <w:pStyle w:val="af1"/>
        <w:tabs>
          <w:tab w:val="left" w:pos="900"/>
        </w:tabs>
        <w:spacing w:after="0" w:line="360" w:lineRule="auto"/>
        <w:ind w:left="0" w:firstLine="709"/>
        <w:jc w:val="both"/>
        <w:rPr>
          <w:rFonts w:ascii="Times New Roman" w:hAnsi="Times New Roman"/>
          <w:b/>
          <w:i/>
          <w:sz w:val="24"/>
          <w:szCs w:val="24"/>
          <w:u w:val="single"/>
        </w:rPr>
      </w:pPr>
    </w:p>
    <w:p w:rsidR="002153AD" w:rsidRPr="00D15E87" w:rsidRDefault="00995369" w:rsidP="00E97B41">
      <w:pPr>
        <w:pStyle w:val="af1"/>
        <w:tabs>
          <w:tab w:val="left" w:pos="900"/>
        </w:tabs>
        <w:spacing w:after="0" w:line="360" w:lineRule="auto"/>
        <w:ind w:left="0" w:firstLine="709"/>
        <w:jc w:val="both"/>
        <w:rPr>
          <w:rFonts w:ascii="Times New Roman" w:hAnsi="Times New Roman"/>
          <w:sz w:val="24"/>
          <w:szCs w:val="24"/>
        </w:rPr>
      </w:pPr>
      <w:r w:rsidRPr="00751E0F">
        <w:rPr>
          <w:rFonts w:ascii="Times New Roman" w:hAnsi="Times New Roman"/>
          <w:b/>
          <w:i/>
          <w:sz w:val="24"/>
          <w:szCs w:val="24"/>
          <w:u w:val="single"/>
        </w:rPr>
        <w:t>При формировании игры</w:t>
      </w:r>
      <w:r w:rsidRPr="00751E0F">
        <w:rPr>
          <w:rFonts w:ascii="Times New Roman" w:hAnsi="Times New Roman"/>
          <w:sz w:val="24"/>
          <w:szCs w:val="24"/>
        </w:rPr>
        <w:t xml:space="preserve"> основными задачами являются:</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умения ставить игрушку (предмет) на определенное место; </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снимать и нанизывать шарики/колечки на стержень без учета размера;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вставлять в прорези коробки соответствующие плоскостные фигурки (доски сегена, «зоопарк»);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15E87" w:rsidRDefault="00995369" w:rsidP="00E97B41">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игрушке и различным предметно-игровым действиям с ней;</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вставлять плоские фигурки в прорези на доске (при выборе из двух);</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ложкой как основным и вспомогательным орудием.</w:t>
      </w:r>
    </w:p>
    <w:p w:rsidR="00692967" w:rsidRPr="00D15E87" w:rsidRDefault="00692967" w:rsidP="00BB6728">
      <w:pPr>
        <w:tabs>
          <w:tab w:val="left" w:pos="567"/>
        </w:tabs>
        <w:spacing w:after="0" w:line="360" w:lineRule="auto"/>
        <w:ind w:firstLine="709"/>
        <w:jc w:val="both"/>
        <w:rPr>
          <w:rFonts w:ascii="Times New Roman" w:hAnsi="Times New Roman" w:cs="Times New Roman"/>
          <w:i/>
          <w:sz w:val="24"/>
          <w:szCs w:val="24"/>
        </w:rPr>
      </w:pPr>
    </w:p>
    <w:p w:rsidR="00BB6728" w:rsidRPr="00D15E87" w:rsidRDefault="00995369" w:rsidP="00BB6728">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B6728" w:rsidRPr="00D15E87" w:rsidRDefault="00995369" w:rsidP="00BB6728">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1-го года 6-ти месяцев:</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стимуляции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освоению указательного жеста, применяя совместные действия или непосредственное подражание;</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6-ти месяцев до 2-х лет:</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игрушками – двигателями (катать каталку, катать коляску с игрушкой, и др.);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новых звуков музыкальных игрушек (барабан, бубен, свирель, рояль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слуховое восприятие звуков природы (шум ветра, шум воды и др.), голосов животных и птиц, подражать им;</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понимание обращенной речи, стимулировать элементарные речевые реакции;</w:t>
      </w:r>
    </w:p>
    <w:p w:rsidR="00167EB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до 3-х лет:</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активизировать речевое развитие: учить </w:t>
      </w:r>
      <w:r w:rsidRPr="00751E0F">
        <w:rPr>
          <w:rFonts w:ascii="Times New Roman" w:hAnsi="Times New Roman" w:cs="Times New Roman"/>
          <w:iCs/>
          <w:sz w:val="24"/>
          <w:szCs w:val="24"/>
        </w:rPr>
        <w:t>выполнять простейшие словесные инструкции</w:t>
      </w:r>
      <w:r w:rsidRPr="00751E0F">
        <w:rPr>
          <w:rFonts w:ascii="Times New Roman" w:hAnsi="Times New Roman" w:cs="Times New Roman"/>
          <w:sz w:val="24"/>
          <w:szCs w:val="24"/>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детей понимать слова «Дай», «На», «Возьми», «Иди», «Сядь», «Сиди», </w:t>
      </w:r>
      <w:r w:rsidRPr="00751E0F">
        <w:rPr>
          <w:rFonts w:ascii="Times New Roman" w:hAnsi="Times New Roman" w:cs="Times New Roman"/>
          <w:iCs/>
          <w:sz w:val="24"/>
          <w:szCs w:val="24"/>
        </w:rPr>
        <w:t>отраженно произносить фразу из 1-2-х слов по действиям с игрушками</w:t>
      </w:r>
      <w:r w:rsidRPr="00751E0F">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15E87" w:rsidRDefault="00995369" w:rsidP="00694A9D">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15E87" w:rsidRDefault="00995369" w:rsidP="00692967">
      <w:pPr>
        <w:pStyle w:val="af1"/>
        <w:widowControl w:val="0"/>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играм с водой и песком, действовать по показу взрослого;</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понимать слова «Дай», «На», «Возьми», «Иди», «Сядь».</w:t>
      </w:r>
    </w:p>
    <w:p w:rsidR="00692967" w:rsidRPr="00D15E87" w:rsidRDefault="00692967" w:rsidP="008F2943">
      <w:pPr>
        <w:spacing w:after="0" w:line="360" w:lineRule="auto"/>
        <w:ind w:firstLine="709"/>
        <w:jc w:val="both"/>
        <w:rPr>
          <w:rFonts w:ascii="Times New Roman" w:hAnsi="Times New Roman" w:cs="Times New Roman"/>
          <w:b/>
          <w:sz w:val="24"/>
          <w:szCs w:val="24"/>
        </w:rPr>
      </w:pPr>
    </w:p>
    <w:p w:rsidR="008F2943" w:rsidRPr="00D15E87" w:rsidRDefault="00995369" w:rsidP="008F2943">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u w:val="single"/>
        </w:rPr>
        <w:t>ознакомлении с окружающим: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15E87" w:rsidRDefault="00995369" w:rsidP="004D7D6F">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rPr>
        <w:t>научиться:</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знакомым дидактическим и сюжетным игрушкам, действовать с ними;</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692967" w:rsidRPr="00D15E87" w:rsidRDefault="00692967" w:rsidP="00597081">
      <w:pPr>
        <w:tabs>
          <w:tab w:val="left" w:pos="567"/>
        </w:tabs>
        <w:spacing w:after="0" w:line="360" w:lineRule="auto"/>
        <w:ind w:firstLine="567"/>
        <w:jc w:val="both"/>
        <w:rPr>
          <w:rFonts w:ascii="Times New Roman" w:hAnsi="Times New Roman" w:cs="Times New Roman"/>
          <w:i/>
          <w:sz w:val="24"/>
          <w:szCs w:val="24"/>
        </w:rPr>
      </w:pPr>
    </w:p>
    <w:p w:rsidR="00597081" w:rsidRPr="00D15E87" w:rsidRDefault="00995369" w:rsidP="00597081">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sz w:val="24"/>
          <w:szCs w:val="24"/>
        </w:rPr>
        <w:t>В области</w:t>
      </w:r>
      <w:r w:rsidRPr="00751E0F">
        <w:rPr>
          <w:rFonts w:ascii="Times New Roman" w:hAnsi="Times New Roman" w:cs="Times New Roman"/>
          <w:i/>
          <w:sz w:val="24"/>
          <w:szCs w:val="24"/>
        </w:rPr>
        <w:t xml:space="preserve"> </w:t>
      </w:r>
      <w:r w:rsidRPr="00751E0F">
        <w:rPr>
          <w:rFonts w:ascii="Times New Roman" w:hAnsi="Times New Roman" w:cs="Times New Roman"/>
          <w:b/>
          <w:i/>
          <w:sz w:val="24"/>
          <w:szCs w:val="24"/>
        </w:rPr>
        <w:t>«РЕЧЕВОЕ РАЗВИТИЕ»</w:t>
      </w:r>
      <w:r w:rsidR="0090440F">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до 1-го года 6-ти месяцев:</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создавать условия для развития активного лепета как важного компонента речевого развития;</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D15E87" w:rsidRDefault="00995369" w:rsidP="009F5E3D">
      <w:pPr>
        <w:pStyle w:val="af1"/>
        <w:numPr>
          <w:ilvl w:val="1"/>
          <w:numId w:val="51"/>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2"/>
        <w:numPr>
          <w:ilvl w:val="0"/>
          <w:numId w:val="50"/>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учить брать, удерживать и бросать предметы (игрушки) одной рукой;</w:t>
      </w:r>
    </w:p>
    <w:p w:rsidR="006808D2" w:rsidRPr="00D15E87" w:rsidRDefault="00995369" w:rsidP="009F5E3D">
      <w:pPr>
        <w:pStyle w:val="2"/>
        <w:numPr>
          <w:ilvl w:val="0"/>
          <w:numId w:val="5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брать и удерживать предметы двумя руками («Собери мячи в корзину», «Держи шарик», «Переложи обруч»);</w:t>
      </w:r>
    </w:p>
    <w:p w:rsidR="00451E41" w:rsidRPr="00D15E87" w:rsidRDefault="00451E41"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sectPr w:rsidR="00451E41" w:rsidRPr="00D15E87" w:rsidSect="003B1089">
          <w:pgSz w:w="11906" w:h="16838"/>
          <w:pgMar w:top="1134" w:right="567" w:bottom="1134" w:left="1134" w:header="709" w:footer="709" w:gutter="0"/>
          <w:cols w:space="708"/>
          <w:titlePg/>
          <w:docGrid w:linePitch="360"/>
        </w:sectPr>
      </w:pP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6-ти месяцев до 2-х лет:</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 xml:space="preserve">совершенствовать умения пользоваться жестом, понимать и выполнять инструкцию «дай», «на», «возьми». </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побуждать детей к речевым высказываниям в результате действий с игрушками («ляля топ-топ», «машина би-би», «дудочка ду-ду»).</w:t>
      </w:r>
    </w:p>
    <w:p w:rsidR="00824BE8"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выполнять элементарные действия по инструкции взрослого: «поиграй, ладушки», «покажи, ручки»;</w:t>
      </w:r>
    </w:p>
    <w:p w:rsidR="00824BE8" w:rsidRPr="00D15E87" w:rsidRDefault="00995369" w:rsidP="00824BE8">
      <w:pPr>
        <w:pStyle w:val="af1"/>
        <w:spacing w:after="0" w:line="360" w:lineRule="auto"/>
        <w:ind w:left="0" w:firstLine="709"/>
        <w:mirrorIndents/>
        <w:jc w:val="both"/>
        <w:rPr>
          <w:rFonts w:ascii="Times New Roman" w:hAnsi="Times New Roman"/>
          <w:b/>
          <w:i/>
          <w:sz w:val="24"/>
          <w:szCs w:val="24"/>
        </w:rPr>
      </w:pPr>
      <w:r w:rsidRPr="00751E0F">
        <w:rPr>
          <w:rFonts w:ascii="Times New Roman" w:hAnsi="Times New Roman"/>
          <w:b/>
          <w:i/>
          <w:sz w:val="24"/>
          <w:szCs w:val="24"/>
        </w:rPr>
        <w:t>2 года – 2 года 6 месяцев:</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проявлять речевые реакции в процессе речевого общения с близким взрослым;</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z w:val="24"/>
          <w:szCs w:val="24"/>
        </w:rPr>
        <w:t xml:space="preserve">создавать условия для формирования невербальных средств коммуникации:  </w:t>
      </w:r>
      <w:r w:rsidRPr="00751E0F">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pacing w:val="-1"/>
          <w:sz w:val="24"/>
          <w:szCs w:val="24"/>
        </w:rPr>
        <w:t>учить детей пользоваться рукой как средством коммуникации, вы</w:t>
      </w:r>
      <w:r w:rsidRPr="00751E0F">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D15E87" w:rsidRDefault="00995369" w:rsidP="009F5E3D">
      <w:pPr>
        <w:pStyle w:val="af1"/>
        <w:numPr>
          <w:ilvl w:val="1"/>
          <w:numId w:val="5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2 года 6 месяцев – 3 года:</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слушать и выполнять какое-либо действие по ходу чтения потешки или стихотворения;</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слушать песенки, стихи, потешки, обращая внимание на артикуляцию взрослых;</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побуждать к произношению звукоподражания и прознесению лепетных слов (ам-ам, ку-ку, ту-ту, ква-ква, мяу- мяу, кар-кар и др.);   </w:t>
      </w:r>
    </w:p>
    <w:p w:rsidR="00A83E3E"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отвечать на вопросы: «Хочешь пить?» – «Да! Нет!»,  выражать свои потребности словом: «Дай пить», «Хочу сок», «Хочу спать»;</w:t>
      </w:r>
    </w:p>
    <w:p w:rsidR="00694A9D"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задавать вопросы в игровой ситуации: «Тук, тук. Кто там?», «Где кошка?» «Кто пришел?»</w:t>
      </w:r>
    </w:p>
    <w:p w:rsidR="00E84657"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желание слушать песенки близкого взрослого;</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потребности, жестом или словом.</w:t>
      </w:r>
    </w:p>
    <w:p w:rsidR="00A83E3E" w:rsidRPr="00D15E87" w:rsidRDefault="00A83E3E" w:rsidP="008967A1">
      <w:pPr>
        <w:tabs>
          <w:tab w:val="left" w:pos="567"/>
        </w:tabs>
        <w:spacing w:after="0" w:line="360" w:lineRule="auto"/>
        <w:ind w:firstLine="709"/>
        <w:jc w:val="both"/>
        <w:rPr>
          <w:rFonts w:ascii="Times New Roman" w:hAnsi="Times New Roman" w:cs="Times New Roman"/>
          <w:b/>
          <w:i/>
          <w:sz w:val="24"/>
          <w:szCs w:val="24"/>
        </w:rPr>
      </w:pPr>
    </w:p>
    <w:p w:rsidR="008967A1" w:rsidRPr="00D15E87" w:rsidRDefault="00995369" w:rsidP="008967A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C4263B">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для детей в возрасте от 1-го года до 2-х лет:</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создать условия для развития у детей интереса к звучанию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у детей к прослушиванию музыкальных произведений;</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показывать источник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расширять возможности действовать с музыкальными игрушками: колокольчиком, детским роялем;</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7B0415" w:rsidRPr="00D15E87" w:rsidRDefault="00CC0AB7" w:rsidP="00AF2B8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до 3-х лет:</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развивать интерес к прослушиванию музыкальных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указывать источник звука;</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делать предпочтения в выборе музыкальных игрушек или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751E0F">
        <w:rPr>
          <w:rFonts w:ascii="Times New Roman" w:eastAsia="Times New Roman" w:hAnsi="Times New Roman" w:cs="Times New Roman"/>
          <w:sz w:val="24"/>
          <w:szCs w:val="24"/>
          <w:lang w:eastAsia="ru-RU"/>
        </w:rPr>
        <w:br/>
        <w:t>(«ля-ля-ля», «а-а-а»), выполнять движения - хлопать в ладоши, махать погремушкой, топать ногами на звучание веселой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продолжать проявлять дифференцированные реакции на звучание веселой и грустной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выполнению под музыку плясовые движения в паре со взрослым или сверстником;</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15E87" w:rsidRDefault="00CC0AB7" w:rsidP="00717FF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со знакомыми музыкальными игрушками, извлекая звук;</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указывать источник звука:</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дифференцированные реакции на веселую и грустную музыку.</w:t>
      </w:r>
    </w:p>
    <w:p w:rsidR="00A83E3E" w:rsidRPr="00D15E87" w:rsidRDefault="00A83E3E" w:rsidP="005E2A32">
      <w:pPr>
        <w:tabs>
          <w:tab w:val="left" w:pos="567"/>
        </w:tabs>
        <w:spacing w:after="0" w:line="360" w:lineRule="auto"/>
        <w:ind w:firstLine="709"/>
        <w:jc w:val="both"/>
        <w:rPr>
          <w:rFonts w:ascii="Times New Roman" w:hAnsi="Times New Roman" w:cs="Times New Roman"/>
          <w:b/>
          <w:i/>
          <w:sz w:val="24"/>
          <w:szCs w:val="24"/>
        </w:rPr>
      </w:pPr>
    </w:p>
    <w:p w:rsidR="005E2A32" w:rsidRPr="00D15E87" w:rsidRDefault="00995369" w:rsidP="005E2A32">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967A1"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2-х лет:</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совершенствовать навык ползания и перелазания: учить проползать через ворота, обруч.</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укреплять умения у детей опираться на ножки в процессе игровых приемов.</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детьми прямохождением: </w:t>
      </w:r>
      <w:r w:rsidR="0090440F">
        <w:rPr>
          <w:rFonts w:ascii="Times New Roman" w:eastAsia="Batang" w:hAnsi="Times New Roman"/>
          <w:b/>
          <w:i/>
          <w:sz w:val="24"/>
          <w:szCs w:val="24"/>
          <w:lang w:eastAsia="ru-RU"/>
        </w:rPr>
        <w:t xml:space="preserve"> </w:t>
      </w:r>
      <w:r w:rsidRPr="00751E0F">
        <w:rPr>
          <w:rFonts w:ascii="Times New Roman" w:hAnsi="Times New Roman"/>
          <w:sz w:val="24"/>
          <w:szCs w:val="24"/>
          <w:lang w:eastAsia="ru-RU"/>
        </w:rPr>
        <w:t>учить ходить по прямой дорожке вместе со взрослым.</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совершенствования у детей навыка самостоятельной ходьбы.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прямой дорожке, перешагивая через незначительное  препятствие (ручеек, канавку, палку).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детей удерживать предмет (игрушку)  одной рукой непродолжительное время и бросать его в цель (мячик).</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умения удерживать предметы (игрушки) двумя руками, производить с ними некоторые действия (мячи, рули, обручи).</w:t>
      </w:r>
    </w:p>
    <w:p w:rsidR="005E2A32" w:rsidRPr="00D15E87" w:rsidRDefault="00995369" w:rsidP="009F5E3D">
      <w:pPr>
        <w:pStyle w:val="af1"/>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D15E87" w:rsidRDefault="00CC0AB7" w:rsidP="005E2A3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3-х лет:</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самостоятельную ходьбу, перешагивая через незначительное препятствие;</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перелазить через бревно, проползать через обруч;</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навыки бросания;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умениями бегать;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лесенке вверх со взрослым, а затем и самостоятельно;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формировать интерес к подвижным играм со сверстниками (малая группа 3-4 ребенка);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D15E87" w:rsidRDefault="00CC0AB7" w:rsidP="005E2A32">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самостоятельно ходить, перешагивая через незначительное препятствие;</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проползти через обруч;</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положительное отношение к пребыванию в воде  вместе с близким взрослым;</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интерес к подвижным играм.</w:t>
      </w:r>
    </w:p>
    <w:p w:rsidR="005E2A32" w:rsidRPr="00D15E87" w:rsidRDefault="005E2A32" w:rsidP="00824BE8">
      <w:pPr>
        <w:spacing w:after="0" w:line="360" w:lineRule="auto"/>
        <w:ind w:firstLine="709"/>
        <w:jc w:val="both"/>
        <w:rPr>
          <w:rFonts w:ascii="Times New Roman" w:hAnsi="Times New Roman" w:cs="Times New Roman"/>
          <w:b/>
          <w:sz w:val="24"/>
          <w:szCs w:val="24"/>
        </w:rPr>
      </w:pPr>
    </w:p>
    <w:p w:rsidR="0013120D" w:rsidRPr="00751E0F" w:rsidRDefault="00995369" w:rsidP="00B03784">
      <w:pPr>
        <w:pStyle w:val="3"/>
        <w:spacing w:before="0" w:line="360" w:lineRule="auto"/>
        <w:ind w:firstLine="709"/>
        <w:rPr>
          <w:rFonts w:ascii="Times New Roman" w:hAnsi="Times New Roman" w:cs="Times New Roman"/>
          <w:color w:val="auto"/>
          <w:sz w:val="24"/>
          <w:szCs w:val="24"/>
        </w:rPr>
      </w:pPr>
      <w:bookmarkStart w:id="20" w:name="_Toc504204917"/>
      <w:r w:rsidRPr="00751E0F">
        <w:rPr>
          <w:rFonts w:ascii="Times New Roman" w:hAnsi="Times New Roman" w:cs="Times New Roman"/>
          <w:color w:val="auto"/>
          <w:sz w:val="24"/>
          <w:szCs w:val="24"/>
        </w:rPr>
        <w:t>2.2.2. Дошкольный возраст</w:t>
      </w:r>
      <w:bookmarkEnd w:id="20"/>
      <w:r w:rsidRPr="00751E0F">
        <w:rPr>
          <w:rFonts w:ascii="Times New Roman" w:hAnsi="Times New Roman" w:cs="Times New Roman"/>
          <w:color w:val="auto"/>
          <w:sz w:val="24"/>
          <w:szCs w:val="24"/>
        </w:rPr>
        <w:tab/>
      </w:r>
    </w:p>
    <w:p w:rsidR="0013120D"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B03784">
      <w:pPr>
        <w:shd w:val="clear" w:color="auto" w:fill="FFFFFF"/>
        <w:spacing w:after="0" w:line="36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BA452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0090440F">
        <w:rPr>
          <w:rFonts w:ascii="Times New Roman" w:eastAsia="Batang" w:hAnsi="Times New Roman" w:cs="Times New Roman"/>
          <w:b/>
          <w:i/>
          <w:spacing w:val="-1"/>
          <w:sz w:val="24"/>
          <w:szCs w:val="24"/>
          <w:lang w:eastAsia="ko-KR"/>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8631C7">
      <w:pPr>
        <w:shd w:val="clear" w:color="auto" w:fill="FFFFFF"/>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A63CD6">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A63CD6">
      <w:pPr>
        <w:tabs>
          <w:tab w:val="left" w:pos="567"/>
        </w:tabs>
        <w:spacing w:after="0" w:line="360" w:lineRule="auto"/>
        <w:ind w:firstLine="709"/>
        <w:jc w:val="both"/>
        <w:rPr>
          <w:rFonts w:ascii="Times New Roman" w:hAnsi="Times New Roman" w:cs="Times New Roman"/>
          <w:i/>
          <w:sz w:val="24"/>
          <w:szCs w:val="24"/>
        </w:rPr>
      </w:pPr>
    </w:p>
    <w:p w:rsidR="00A63CD6" w:rsidRPr="00D15E87" w:rsidRDefault="00995369" w:rsidP="00A63CD6">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A63CD6">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F0648D">
      <w:pPr>
        <w:pStyle w:val="2"/>
        <w:tabs>
          <w:tab w:val="left" w:pos="993"/>
          <w:tab w:val="left" w:pos="1418"/>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7725AE">
      <w:pPr>
        <w:pStyle w:val="2"/>
        <w:numPr>
          <w:ilvl w:val="0"/>
          <w:numId w:val="0"/>
        </w:numPr>
        <w:spacing w:after="0" w:line="36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надевать штаны и колготы после пользования туалетом, выходить из туалета одетыми;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FA452F">
      <w:pPr>
        <w:pStyle w:val="2"/>
        <w:numPr>
          <w:ilvl w:val="0"/>
          <w:numId w:val="0"/>
        </w:numPr>
        <w:spacing w:after="0" w:line="360" w:lineRule="auto"/>
        <w:ind w:firstLine="709"/>
        <w:jc w:val="both"/>
        <w:rPr>
          <w:rFonts w:ascii="Times New Roman" w:hAnsi="Times New Roman"/>
          <w:sz w:val="24"/>
          <w:szCs w:val="24"/>
        </w:rPr>
      </w:pPr>
    </w:p>
    <w:p w:rsidR="00FA452F" w:rsidRPr="00D15E87" w:rsidRDefault="00995369" w:rsidP="00FA452F">
      <w:pPr>
        <w:pStyle w:val="2"/>
        <w:numPr>
          <w:ilvl w:val="0"/>
          <w:numId w:val="0"/>
        </w:numPr>
        <w:spacing w:after="0" w:line="36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982CBF">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оказывать помощь нуждающимся в ней взрослых и детям. </w:t>
      </w:r>
    </w:p>
    <w:p w:rsidR="00F0648D" w:rsidRPr="00D15E87" w:rsidRDefault="00F0648D" w:rsidP="007725AE">
      <w:pPr>
        <w:spacing w:after="0" w:line="360" w:lineRule="auto"/>
        <w:ind w:firstLine="709"/>
        <w:contextualSpacing/>
        <w:jc w:val="both"/>
        <w:rPr>
          <w:rFonts w:ascii="Times New Roman" w:hAnsi="Times New Roman" w:cs="Times New Roman"/>
          <w:i/>
          <w:sz w:val="24"/>
          <w:szCs w:val="24"/>
        </w:rPr>
      </w:pP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9F5E3D">
      <w:pPr>
        <w:pStyle w:val="2"/>
        <w:numPr>
          <w:ilvl w:val="0"/>
          <w:numId w:val="5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9F5E3D">
      <w:pPr>
        <w:pStyle w:val="af1"/>
        <w:numPr>
          <w:ilvl w:val="1"/>
          <w:numId w:val="6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856D6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E52467">
      <w:pPr>
        <w:pStyle w:val="af2"/>
        <w:spacing w:after="0" w:line="36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самостоятельно выбирать настольно-печатную игру и партнера для  совместной   деятельности;</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13120D">
      <w:pPr>
        <w:spacing w:after="0" w:line="360" w:lineRule="auto"/>
        <w:ind w:firstLine="709"/>
        <w:jc w:val="both"/>
        <w:rPr>
          <w:rFonts w:ascii="Times New Roman" w:hAnsi="Times New Roman" w:cs="Times New Roman"/>
          <w:b/>
          <w:sz w:val="24"/>
          <w:szCs w:val="24"/>
        </w:rPr>
      </w:pPr>
    </w:p>
    <w:p w:rsidR="004F6695" w:rsidRPr="00D15E87" w:rsidRDefault="00995369" w:rsidP="004F6695">
      <w:pPr>
        <w:pStyle w:val="40"/>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751E0F">
      <w:pPr>
        <w:pStyle w:val="40"/>
        <w:spacing w:before="0" w:line="36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263D24" w:rsidRDefault="00694A9D" w:rsidP="008079A3">
      <w:pPr>
        <w:tabs>
          <w:tab w:val="left" w:pos="567"/>
        </w:tabs>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0090440F">
        <w:rPr>
          <w:rFonts w:ascii="Times New Roman" w:hAnsi="Times New Roman" w:cs="Times New Roman"/>
          <w:b/>
          <w:i/>
          <w:sz w:val="24"/>
          <w:szCs w:val="24"/>
        </w:rPr>
        <w:t xml:space="preserve"> </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pPr>
        <w:rPr>
          <w:rFonts w:ascii="Times New Roman" w:eastAsia="Times New Roman" w:hAnsi="Times New Roman" w:cs="Times New Roman"/>
          <w:b/>
          <w:i/>
          <w:sz w:val="24"/>
          <w:szCs w:val="24"/>
          <w:lang w:eastAsia="ru-RU"/>
        </w:rPr>
      </w:pPr>
      <w:r>
        <w:rPr>
          <w:b/>
          <w:i/>
          <w:sz w:val="24"/>
          <w:szCs w:val="24"/>
        </w:rPr>
        <w:br w:type="page"/>
      </w:r>
    </w:p>
    <w:p w:rsidR="009C6E54" w:rsidRPr="00D15E87" w:rsidRDefault="00995369" w:rsidP="00CB0B8D">
      <w:pPr>
        <w:pStyle w:val="af2"/>
        <w:tabs>
          <w:tab w:val="num" w:pos="1500"/>
        </w:tabs>
        <w:spacing w:after="0" w:line="360" w:lineRule="auto"/>
        <w:ind w:left="0" w:firstLine="709"/>
        <w:contextualSpacing/>
        <w:jc w:val="both"/>
        <w:rPr>
          <w:b/>
          <w:i/>
          <w:sz w:val="24"/>
          <w:szCs w:val="24"/>
        </w:rPr>
      </w:pPr>
      <w:r w:rsidRPr="00751E0F">
        <w:rPr>
          <w:b/>
          <w:i/>
          <w:sz w:val="24"/>
          <w:szCs w:val="24"/>
        </w:rPr>
        <w:t>до 7 (8-ми лет):</w:t>
      </w:r>
    </w:p>
    <w:p w:rsidR="009C6E54" w:rsidRPr="00D15E87" w:rsidRDefault="00995369" w:rsidP="009C6E54">
      <w:pPr>
        <w:pStyle w:val="af2"/>
        <w:tabs>
          <w:tab w:val="left" w:pos="1134"/>
        </w:tabs>
        <w:spacing w:after="0" w:line="36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D7636D">
      <w:pPr>
        <w:spacing w:after="0" w:line="360" w:lineRule="auto"/>
        <w:ind w:firstLine="709"/>
        <w:jc w:val="both"/>
        <w:rPr>
          <w:rFonts w:ascii="Times New Roman" w:hAnsi="Times New Roman" w:cs="Times New Roman"/>
          <w:b/>
          <w:sz w:val="24"/>
          <w:szCs w:val="24"/>
        </w:rPr>
      </w:pPr>
    </w:p>
    <w:p w:rsidR="00D7636D" w:rsidRPr="00D15E87" w:rsidRDefault="00995369" w:rsidP="00D7636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90440F">
        <w:rPr>
          <w:rFonts w:ascii="Times New Roman" w:eastAsia="Batang" w:hAnsi="Times New Roman" w:cs="Times New Roman"/>
          <w:b/>
          <w:i/>
          <w:sz w:val="24"/>
          <w:szCs w:val="24"/>
          <w:u w:val="single"/>
          <w:lang w:eastAsia="ko-KR"/>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D7636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способы ориентировки в условиях проблемно-практической задачи и способы ее решения;</w:t>
      </w:r>
    </w:p>
    <w:p w:rsidR="0003491F"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3B248B">
      <w:pPr>
        <w:spacing w:after="0" w:line="36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3B248B">
      <w:pPr>
        <w:spacing w:after="0" w:line="36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3B248B">
      <w:pPr>
        <w:spacing w:after="0" w:line="360" w:lineRule="auto"/>
        <w:ind w:firstLine="709"/>
        <w:jc w:val="both"/>
        <w:rPr>
          <w:rFonts w:ascii="Times New Roman" w:hAnsi="Times New Roman" w:cs="Times New Roman"/>
          <w:b/>
          <w:i/>
          <w:sz w:val="24"/>
          <w:szCs w:val="24"/>
          <w:u w:val="single"/>
        </w:rPr>
      </w:pPr>
    </w:p>
    <w:p w:rsidR="00D7636D"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3F0E07">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9842BD">
      <w:pPr>
        <w:spacing w:after="0" w:line="36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наблюдениям в природе и за изменениями в природе и погоде;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B61735">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9A08DC">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323AFF">
      <w:pPr>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B61735">
      <w:pPr>
        <w:spacing w:after="0" w:line="360" w:lineRule="auto"/>
        <w:ind w:firstLine="709"/>
        <w:contextualSpacing/>
        <w:jc w:val="both"/>
        <w:rPr>
          <w:rFonts w:ascii="Times New Roman" w:hAnsi="Times New Roman" w:cs="Times New Roman"/>
          <w:sz w:val="24"/>
          <w:szCs w:val="24"/>
        </w:rPr>
      </w:pPr>
    </w:p>
    <w:p w:rsidR="003A1D65"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B03784">
      <w:pPr>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2454D">
      <w:pPr>
        <w:spacing w:after="0" w:line="36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образовывать множественное число имен существительных;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785F4E">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предложения и небольшой рассказ по сюжетной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3139FC">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C8374F">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EE18CB">
      <w:pPr>
        <w:tabs>
          <w:tab w:val="left" w:pos="993"/>
        </w:tabs>
        <w:spacing w:after="0" w:line="360" w:lineRule="auto"/>
        <w:ind w:firstLine="709"/>
        <w:jc w:val="both"/>
        <w:rPr>
          <w:rFonts w:ascii="Times New Roman" w:hAnsi="Times New Roman" w:cs="Times New Roman"/>
          <w:b/>
          <w:sz w:val="24"/>
          <w:szCs w:val="24"/>
        </w:rPr>
      </w:pPr>
    </w:p>
    <w:p w:rsidR="004F6695" w:rsidRPr="00D15E87"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717FF2" w:rsidRPr="00263D24" w:rsidRDefault="00717FF2" w:rsidP="00B03784">
      <w:pPr>
        <w:tabs>
          <w:tab w:val="left" w:pos="567"/>
        </w:tabs>
        <w:spacing w:after="0" w:line="36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B405A1" w:rsidRDefault="00B405A1">
      <w:pPr>
        <w:rPr>
          <w:rFonts w:ascii="Times New Roman" w:hAnsi="Times New Roman" w:cs="Times New Roman"/>
          <w:b/>
          <w:i/>
          <w:sz w:val="24"/>
          <w:szCs w:val="24"/>
        </w:rPr>
      </w:pPr>
      <w:r>
        <w:rPr>
          <w:rFonts w:ascii="Times New Roman" w:hAnsi="Times New Roman" w:cs="Times New Roman"/>
          <w:b/>
          <w:i/>
          <w:sz w:val="24"/>
          <w:szCs w:val="24"/>
        </w:rPr>
        <w:br w:type="page"/>
      </w:r>
    </w:p>
    <w:p w:rsidR="00717FF2" w:rsidRPr="00D15E87" w:rsidRDefault="00EE18CB"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w:t>
      </w:r>
      <w:r w:rsidR="00995369" w:rsidRPr="00751E0F">
        <w:rPr>
          <w:rFonts w:ascii="Times New Roman" w:hAnsi="Times New Roman" w:cs="Times New Roman"/>
          <w:b/>
          <w:i/>
          <w:sz w:val="24"/>
          <w:szCs w:val="24"/>
        </w:rPr>
        <w:t>т 3-х до 4-х лет:</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087C3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C16E09">
      <w:pPr>
        <w:spacing w:after="0" w:line="360" w:lineRule="auto"/>
        <w:ind w:firstLine="709"/>
        <w:jc w:val="both"/>
        <w:rPr>
          <w:rFonts w:ascii="Times New Roman" w:eastAsia="Times New Roman" w:hAnsi="Times New Roman" w:cs="Times New Roman"/>
          <w:sz w:val="24"/>
          <w:szCs w:val="24"/>
          <w:lang w:eastAsia="ru-RU"/>
        </w:rPr>
      </w:pPr>
    </w:p>
    <w:p w:rsidR="00C16E09" w:rsidRPr="00D15E87" w:rsidRDefault="00995369" w:rsidP="00C16E09">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выполнять игровые действия, соответствующие тексту знакомых потешек, сказок, стихов;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16E09">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16E09">
      <w:pPr>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различать  разные жанры – сказку и стихотворение;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C16E09">
      <w:pPr>
        <w:spacing w:after="0" w:line="360" w:lineRule="auto"/>
        <w:ind w:firstLine="709"/>
        <w:jc w:val="both"/>
        <w:rPr>
          <w:rFonts w:ascii="Times New Roman" w:eastAsia="Times New Roman" w:hAnsi="Times New Roman" w:cs="Times New Roman"/>
          <w:b/>
          <w:i/>
          <w:sz w:val="24"/>
          <w:szCs w:val="24"/>
          <w:u w:val="single"/>
          <w:lang w:eastAsia="ru-RU"/>
        </w:rPr>
      </w:pPr>
    </w:p>
    <w:p w:rsidR="00C4263B" w:rsidRDefault="00CC0AB7" w:rsidP="0013120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13120D">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лепные поделки по речевой инструкции;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лепить предметы по образцу, слову и замыслу;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3D67BD">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3D67BD">
      <w:pPr>
        <w:spacing w:after="0" w:line="360" w:lineRule="auto"/>
        <w:ind w:firstLine="709"/>
        <w:jc w:val="both"/>
        <w:rPr>
          <w:rFonts w:ascii="Times New Roman" w:hAnsi="Times New Roman" w:cs="Times New Roman"/>
          <w:sz w:val="24"/>
          <w:szCs w:val="24"/>
        </w:rPr>
      </w:pPr>
    </w:p>
    <w:p w:rsidR="003D67BD" w:rsidRPr="008C4BB4" w:rsidRDefault="003D67BD" w:rsidP="003D67B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выполнять сюжетную аппликацию по показу и образцу;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C2606A" w:rsidRPr="008C4BB4">
        <w:rPr>
          <w:rFonts w:ascii="Times New Roman" w:hAnsi="Times New Roman"/>
          <w:sz w:val="24"/>
          <w:szCs w:val="24"/>
          <w:lang w:eastAsia="ru-RU"/>
        </w:rPr>
        <w:t>воспитывать оценочное отношение детей к своим работам и работам сверстников</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B20441">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действий при выполнения работы;</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7974F7">
      <w:pPr>
        <w:spacing w:after="0" w:line="360" w:lineRule="auto"/>
        <w:ind w:firstLine="709"/>
        <w:jc w:val="both"/>
        <w:rPr>
          <w:rFonts w:ascii="Times New Roman" w:hAnsi="Times New Roman" w:cs="Times New Roman"/>
          <w:sz w:val="24"/>
          <w:szCs w:val="24"/>
        </w:rPr>
      </w:pPr>
    </w:p>
    <w:p w:rsidR="007974F7" w:rsidRPr="008C4BB4" w:rsidRDefault="007974F7" w:rsidP="007974F7">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302413">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6-ти до 7-ми лет: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66596F">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рисунки по предварительному замыслу;</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изображений;</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66596F">
      <w:pPr>
        <w:spacing w:after="0" w:line="360" w:lineRule="auto"/>
        <w:ind w:firstLine="709"/>
        <w:jc w:val="both"/>
        <w:rPr>
          <w:rFonts w:ascii="Times New Roman" w:eastAsia="Times New Roman" w:hAnsi="Times New Roman" w:cs="Times New Roman"/>
          <w:sz w:val="24"/>
          <w:szCs w:val="24"/>
          <w:lang w:eastAsia="ru-RU"/>
        </w:rPr>
      </w:pPr>
    </w:p>
    <w:p w:rsidR="00872071" w:rsidRPr="008C4BB4" w:rsidRDefault="00872071" w:rsidP="0066596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C4263B" w:rsidRDefault="00C4263B">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92565D" w:rsidRPr="008C4BB4" w:rsidRDefault="00E70620"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92565D">
      <w:pPr>
        <w:spacing w:after="0" w:line="360" w:lineRule="auto"/>
        <w:ind w:firstLine="709"/>
        <w:jc w:val="both"/>
        <w:rPr>
          <w:rFonts w:ascii="Times New Roman" w:eastAsia="Times New Roman" w:hAnsi="Times New Roman" w:cs="Times New Roman"/>
          <w:sz w:val="24"/>
          <w:szCs w:val="24"/>
          <w:lang w:eastAsia="ru-RU"/>
        </w:rPr>
      </w:pP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00C4263B">
        <w:rPr>
          <w:rFonts w:ascii="Times New Roman" w:eastAsia="Times New Roman" w:hAnsi="Times New Roman" w:cs="Times New Roman"/>
          <w:b/>
          <w:i/>
          <w:sz w:val="24"/>
          <w:szCs w:val="24"/>
          <w:u w:val="single"/>
          <w:lang w:eastAsia="ru-RU"/>
        </w:rPr>
        <w:t xml:space="preserve"> </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работать по подражанию, по образцу, по словесной инструкции;</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по образцу и словесной инструкции;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коллективные работы из природного и бросового материалов;</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E80E2E">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3C48EB">
      <w:pPr>
        <w:spacing w:after="0" w:line="360" w:lineRule="auto"/>
        <w:ind w:firstLine="709"/>
        <w:jc w:val="both"/>
        <w:rPr>
          <w:rFonts w:ascii="Times New Roman" w:hAnsi="Times New Roman" w:cs="Times New Roman"/>
          <w:sz w:val="24"/>
          <w:szCs w:val="24"/>
        </w:rPr>
      </w:pPr>
    </w:p>
    <w:p w:rsidR="003C48EB" w:rsidRPr="008C4BB4" w:rsidRDefault="003C48EB" w:rsidP="003C48EB">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29539B">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C57CF5" w:rsidRPr="008C4BB4" w:rsidRDefault="00C57CF5" w:rsidP="00C57CF5">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13120D">
      <w:pPr>
        <w:spacing w:after="0" w:line="360" w:lineRule="auto"/>
        <w:ind w:firstLine="709"/>
        <w:jc w:val="both"/>
        <w:rPr>
          <w:rFonts w:ascii="Times New Roman" w:hAnsi="Times New Roman" w:cs="Times New Roman"/>
          <w:sz w:val="24"/>
          <w:szCs w:val="24"/>
        </w:rPr>
      </w:pPr>
    </w:p>
    <w:p w:rsidR="004F6695" w:rsidRPr="00B405A1"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2B794B">
      <w:pPr>
        <w:pStyle w:val="42"/>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2B794B">
      <w:pPr>
        <w:pStyle w:val="42"/>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2B794B">
      <w:pPr>
        <w:pStyle w:val="42"/>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2B794B">
      <w:pPr>
        <w:pStyle w:val="42"/>
      </w:pPr>
      <w:bookmarkStart w:id="24" w:name="_Toc504204921"/>
      <w:r w:rsidRPr="008C4BB4">
        <w:t>о</w:t>
      </w:r>
      <w:r w:rsidR="005E2A32" w:rsidRPr="008C4BB4">
        <w:t>т 3-х до 4-х лет:</w:t>
      </w:r>
      <w:bookmarkEnd w:id="24"/>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потребность в разных видах двигательной деятельности;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 говорит;</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2B794B">
      <w:pPr>
        <w:pStyle w:val="42"/>
      </w:pPr>
      <w:bookmarkStart w:id="25" w:name="_Toc504204922"/>
      <w:r w:rsidRPr="008C4BB4">
        <w:t>о</w:t>
      </w:r>
      <w:r w:rsidR="005E2A32" w:rsidRPr="008C4BB4">
        <w:t>т 4-х до 5-ти лет:</w:t>
      </w:r>
      <w:bookmarkEnd w:id="25"/>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интерес к участию в подвижных играх, знать правила некоторых подвижных игр;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5E2A32">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5E2A32">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w:t>
      </w:r>
      <w:r w:rsidR="00BB404A" w:rsidRPr="008C4BB4">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lang w:eastAsia="ru-RU"/>
        </w:rPr>
        <w:t>;</w:t>
      </w:r>
    </w:p>
    <w:p w:rsidR="005E2A32" w:rsidRPr="008C4BB4" w:rsidRDefault="00E70CF1" w:rsidP="002B794B">
      <w:pPr>
        <w:pStyle w:val="42"/>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ездить на велосипеде (трех или двухколесном);</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ролью подвижных игр и специальных упражнений для снятия усталости и напряжения;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DB608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показывать месторасположение позвоночника и сердца;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правила безопасного поведения дома и на улице;</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DB6081" w:rsidRPr="008C4BB4" w:rsidRDefault="00DB6081" w:rsidP="0013120D">
      <w:pPr>
        <w:spacing w:after="0" w:line="360" w:lineRule="auto"/>
        <w:ind w:firstLine="709"/>
        <w:jc w:val="both"/>
        <w:rPr>
          <w:rFonts w:ascii="Times New Roman" w:hAnsi="Times New Roman" w:cs="Times New Roman"/>
          <w:b/>
          <w:sz w:val="24"/>
          <w:szCs w:val="24"/>
        </w:rPr>
      </w:pPr>
    </w:p>
    <w:p w:rsidR="000D1E88" w:rsidRPr="008C4BB4" w:rsidRDefault="0013120D" w:rsidP="00B03784">
      <w:pPr>
        <w:pStyle w:val="20"/>
        <w:spacing w:before="0" w:line="360" w:lineRule="auto"/>
        <w:ind w:firstLine="709"/>
        <w:rPr>
          <w:rFonts w:ascii="Times New Roman" w:hAnsi="Times New Roman" w:cs="Times New Roman"/>
          <w:color w:val="auto"/>
        </w:rPr>
      </w:pPr>
      <w:bookmarkStart w:id="28" w:name="_Toc504204924"/>
      <w:r w:rsidRPr="008C4BB4">
        <w:rPr>
          <w:rFonts w:ascii="Times New Roman" w:hAnsi="Times New Roman" w:cs="Times New Roman"/>
          <w:color w:val="auto"/>
        </w:rPr>
        <w:t>2.3. Взаимодействие взрослых с детьми</w:t>
      </w:r>
      <w:bookmarkEnd w:id="28"/>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B03784">
      <w:pPr>
        <w:pStyle w:val="20"/>
        <w:spacing w:before="0" w:line="360" w:lineRule="auto"/>
        <w:ind w:firstLine="709"/>
        <w:jc w:val="both"/>
        <w:rPr>
          <w:rFonts w:ascii="Times New Roman" w:hAnsi="Times New Roman" w:cs="Times New Roman"/>
          <w:color w:val="auto"/>
          <w:sz w:val="25"/>
          <w:szCs w:val="25"/>
        </w:rPr>
      </w:pPr>
    </w:p>
    <w:p w:rsidR="0013120D" w:rsidRPr="008C4BB4" w:rsidRDefault="0013120D" w:rsidP="00B03784">
      <w:pPr>
        <w:pStyle w:val="20"/>
        <w:spacing w:before="0" w:line="36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B03784">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r w:rsidRPr="008C4BB4">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97789F">
      <w:pPr>
        <w:spacing w:after="0" w:line="360" w:lineRule="auto"/>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13120D">
      <w:pPr>
        <w:spacing w:after="0" w:line="360" w:lineRule="auto"/>
        <w:ind w:firstLine="709"/>
        <w:jc w:val="both"/>
        <w:rPr>
          <w:rFonts w:ascii="Times New Roman" w:hAnsi="Times New Roman" w:cs="Times New Roman"/>
          <w:b/>
          <w:sz w:val="24"/>
          <w:szCs w:val="24"/>
        </w:rPr>
      </w:pPr>
    </w:p>
    <w:p w:rsidR="00507CF8" w:rsidRPr="008C4BB4" w:rsidRDefault="0013120D" w:rsidP="00B03784">
      <w:pPr>
        <w:pStyle w:val="20"/>
        <w:spacing w:before="0" w:line="36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30"/>
    </w:p>
    <w:p w:rsidR="00406255" w:rsidRPr="008C4BB4" w:rsidRDefault="00406255" w:rsidP="0013120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507CF8">
      <w:pPr>
        <w:spacing w:after="0" w:line="360" w:lineRule="auto"/>
        <w:ind w:firstLine="709"/>
        <w:jc w:val="both"/>
        <w:rPr>
          <w:rFonts w:ascii="Times New Roman" w:hAnsi="Times New Roman" w:cs="Times New Roman"/>
          <w:b/>
          <w:i/>
          <w:sz w:val="24"/>
          <w:szCs w:val="24"/>
        </w:rPr>
      </w:pPr>
    </w:p>
    <w:p w:rsidR="00167EB5" w:rsidRPr="008C4BB4" w:rsidRDefault="00507CF8" w:rsidP="00507CF8">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Default="00BB142D">
      <w:pPr>
        <w:rPr>
          <w:rFonts w:ascii="Times New Roman" w:hAnsi="Times New Roman" w:cs="Times New Roman"/>
          <w:i/>
          <w:sz w:val="24"/>
          <w:szCs w:val="24"/>
        </w:rPr>
      </w:pPr>
      <w:r>
        <w:rPr>
          <w:rFonts w:ascii="Times New Roman" w:hAnsi="Times New Roman" w:cs="Times New Roman"/>
          <w:i/>
          <w:sz w:val="24"/>
          <w:szCs w:val="24"/>
        </w:rPr>
        <w:br w:type="page"/>
      </w:r>
    </w:p>
    <w:p w:rsidR="00A63CD6" w:rsidRPr="008C4BB4" w:rsidRDefault="00A63CD6" w:rsidP="00167EB5">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z w:val="24"/>
          <w:szCs w:val="24"/>
        </w:rPr>
        <w:t>Социальное развитие и коммуникация</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07CF8">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167EB5">
      <w:pPr>
        <w:pStyle w:val="22"/>
        <w:spacing w:after="0" w:line="36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493534">
      <w:pPr>
        <w:pStyle w:val="42"/>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982CBF">
      <w:pPr>
        <w:pStyle w:val="2"/>
        <w:numPr>
          <w:ilvl w:val="0"/>
          <w:numId w:val="0"/>
        </w:numPr>
        <w:spacing w:after="0" w:line="36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982CBF">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B0378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B03784">
      <w:pPr>
        <w:pStyle w:val="2"/>
        <w:numPr>
          <w:ilvl w:val="0"/>
          <w:numId w:val="0"/>
        </w:numPr>
        <w:spacing w:after="0" w:line="360" w:lineRule="auto"/>
        <w:ind w:firstLine="709"/>
        <w:jc w:val="both"/>
        <w:rPr>
          <w:rFonts w:ascii="Times New Roman" w:hAnsi="Times New Roman"/>
          <w:b/>
          <w:i/>
          <w:sz w:val="24"/>
          <w:szCs w:val="24"/>
        </w:rPr>
      </w:pPr>
    </w:p>
    <w:p w:rsidR="00982CBF" w:rsidRPr="008C4BB4" w:rsidRDefault="00B107F8" w:rsidP="00B03784">
      <w:pPr>
        <w:pStyle w:val="2"/>
        <w:numPr>
          <w:ilvl w:val="0"/>
          <w:numId w:val="0"/>
        </w:numPr>
        <w:spacing w:after="0" w:line="36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751E0F"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8D205F">
      <w:pPr>
        <w:spacing w:after="0" w:line="36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13120D">
      <w:pPr>
        <w:spacing w:after="0" w:line="360" w:lineRule="auto"/>
        <w:ind w:firstLine="709"/>
        <w:jc w:val="both"/>
        <w:rPr>
          <w:rFonts w:ascii="Times New Roman" w:hAnsi="Times New Roman" w:cs="Times New Roman"/>
          <w:b/>
          <w:i/>
          <w:sz w:val="24"/>
          <w:szCs w:val="24"/>
        </w:rPr>
      </w:pPr>
    </w:p>
    <w:p w:rsidR="0013120D" w:rsidRPr="008C4BB4" w:rsidRDefault="003A1D6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3A1D6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751E0F"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7A71BE">
      <w:pPr>
        <w:spacing w:after="0" w:line="360" w:lineRule="auto"/>
        <w:ind w:firstLine="709"/>
        <w:jc w:val="both"/>
        <w:rPr>
          <w:rFonts w:ascii="Times New Roman" w:hAnsi="Times New Roman" w:cs="Times New Roman"/>
          <w:i/>
          <w:spacing w:val="-1"/>
          <w:sz w:val="24"/>
          <w:szCs w:val="24"/>
        </w:rPr>
      </w:pPr>
    </w:p>
    <w:p w:rsidR="001631B2" w:rsidRDefault="001631B2" w:rsidP="007A71BE">
      <w:pPr>
        <w:spacing w:after="0" w:line="36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B72873">
      <w:pPr>
        <w:spacing w:after="0" w:line="36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«би-би»; паровоз: «ту-ту»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B72873">
      <w:pPr>
        <w:spacing w:after="0" w:line="360" w:lineRule="auto"/>
        <w:ind w:firstLine="709"/>
        <w:contextualSpacing/>
        <w:jc w:val="both"/>
        <w:rPr>
          <w:rFonts w:ascii="Times New Roman" w:hAnsi="Times New Roman" w:cs="Times New Roman"/>
          <w:sz w:val="24"/>
          <w:szCs w:val="24"/>
        </w:rPr>
      </w:pP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13120D">
      <w:pPr>
        <w:spacing w:after="0" w:line="360" w:lineRule="auto"/>
        <w:ind w:firstLine="709"/>
        <w:jc w:val="both"/>
        <w:rPr>
          <w:rFonts w:ascii="Times New Roman" w:hAnsi="Times New Roman" w:cs="Times New Roman"/>
          <w:b/>
          <w:i/>
          <w:sz w:val="24"/>
          <w:szCs w:val="24"/>
        </w:rPr>
      </w:pPr>
    </w:p>
    <w:p w:rsidR="008D205F" w:rsidRPr="008C4BB4" w:rsidRDefault="00061AB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061AB4">
      <w:pPr>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061AB4">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045887">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совместных действий ребенка со взрослым;</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 xml:space="preserve">метод подражания действиям взрослого; </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жестовой  инструкции;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рассказывание текста детям;</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276225">
      <w:pPr>
        <w:pStyle w:val="42"/>
        <w:ind w:firstLine="709"/>
        <w:contextualSpacing/>
        <w:rPr>
          <w:b w:val="0"/>
        </w:rPr>
      </w:pPr>
      <w:bookmarkStart w:id="33" w:name="_Toc492074334"/>
      <w:bookmarkStart w:id="34" w:name="_Toc504204928"/>
      <w:r w:rsidRPr="008C4BB4">
        <w:rPr>
          <w:b w:val="0"/>
        </w:rPr>
        <w:t>Продуктивная деятельность и изобразительная деятельность</w:t>
      </w:r>
      <w:bookmarkEnd w:id="33"/>
      <w:bookmarkEnd w:id="34"/>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lang w:eastAsia="ru-RU"/>
        </w:rPr>
        <w:br/>
      </w:r>
      <w:r w:rsidRPr="008C4BB4">
        <w:rPr>
          <w:rFonts w:ascii="Times New Roman" w:hAnsi="Times New Roman" w:cs="Times New Roman"/>
          <w:sz w:val="24"/>
          <w:szCs w:val="24"/>
          <w:lang w:eastAsia="ru-RU"/>
        </w:rPr>
        <w:t xml:space="preserve">и др.    </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lang w:eastAsia="ru-RU"/>
        </w:rPr>
        <w:t>и т. д.</w:t>
      </w:r>
      <w:r w:rsidRPr="008C4BB4">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6A0E83">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276225">
      <w:pPr>
        <w:spacing w:after="0" w:line="36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lang w:eastAsia="ru-RU"/>
        </w:rPr>
        <w:t>образовательных организаций</w:t>
      </w:r>
      <w:r w:rsidRPr="008C4BB4">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872071">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C4BB4" w:rsidRDefault="003C48EB" w:rsidP="0013120D">
      <w:pPr>
        <w:spacing w:after="0" w:line="36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C4BB4" w:rsidRDefault="003C48EB" w:rsidP="003C48EB">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C4BB4" w:rsidRDefault="0043776C" w:rsidP="0013120D">
      <w:pPr>
        <w:spacing w:after="0" w:line="360" w:lineRule="auto"/>
        <w:ind w:firstLine="709"/>
        <w:jc w:val="both"/>
        <w:rPr>
          <w:rFonts w:ascii="Times New Roman" w:hAnsi="Times New Roman" w:cs="Times New Roman"/>
          <w:b/>
          <w:i/>
          <w:sz w:val="24"/>
          <w:szCs w:val="24"/>
        </w:rPr>
      </w:pPr>
    </w:p>
    <w:p w:rsidR="003C48EB" w:rsidRPr="008C4BB4" w:rsidRDefault="00C57CF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DE37B4">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lang w:eastAsia="ru-RU"/>
        </w:rPr>
        <w:t>организации</w:t>
      </w:r>
      <w:r w:rsidRPr="008C4BB4">
        <w:rPr>
          <w:rFonts w:ascii="Times New Roman" w:eastAsia="Times New Roman" w:hAnsi="Times New Roman" w:cs="Times New Roman"/>
          <w:sz w:val="24"/>
          <w:szCs w:val="24"/>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6A0E83">
        <w:rPr>
          <w:rFonts w:ascii="Times New Roman" w:eastAsia="Times New Roman" w:hAnsi="Times New Roman" w:cs="Times New Roman"/>
          <w:bCs/>
          <w:iCs/>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6A0E83">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6A0E83">
        <w:rPr>
          <w:rFonts w:ascii="Times New Roman" w:eastAsia="Times New Roman" w:hAnsi="Times New Roman" w:cs="Times New Roman"/>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1E24F6">
      <w:pPr>
        <w:spacing w:after="0" w:line="36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8C4BB4" w:rsidRDefault="00A8662A" w:rsidP="0013120D">
      <w:pPr>
        <w:spacing w:after="0" w:line="360" w:lineRule="auto"/>
        <w:ind w:firstLine="709"/>
        <w:jc w:val="both"/>
        <w:rPr>
          <w:rFonts w:ascii="Times New Roman" w:hAnsi="Times New Roman" w:cs="Times New Roman"/>
          <w:b/>
          <w:sz w:val="24"/>
          <w:szCs w:val="24"/>
        </w:rPr>
      </w:pPr>
    </w:p>
    <w:p w:rsidR="0004746A" w:rsidRPr="008C4BB4" w:rsidRDefault="0004746A" w:rsidP="0013120D">
      <w:pPr>
        <w:spacing w:after="0" w:line="360" w:lineRule="auto"/>
        <w:ind w:firstLine="709"/>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7C648A">
      <w:pPr>
        <w:pStyle w:val="1"/>
        <w:spacing w:before="0" w:line="360" w:lineRule="auto"/>
        <w:ind w:firstLine="709"/>
        <w:rPr>
          <w:rFonts w:ascii="Times New Roman" w:hAnsi="Times New Roman" w:cs="Times New Roman"/>
          <w:color w:val="auto"/>
        </w:rPr>
      </w:pPr>
      <w:bookmarkStart w:id="35" w:name="_Toc504204929"/>
      <w:r w:rsidRPr="008C4BB4">
        <w:rPr>
          <w:rFonts w:ascii="Times New Roman" w:hAnsi="Times New Roman" w:cs="Times New Roman"/>
          <w:color w:val="auto"/>
        </w:rPr>
        <w:t>3. ОРГАНИЗАЦИОННЫЙ РАЗДЕЛ</w:t>
      </w:r>
      <w:bookmarkEnd w:id="35"/>
      <w:r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755A44" w:rsidRPr="008C4BB4" w:rsidRDefault="0013120D" w:rsidP="007C648A">
      <w:pPr>
        <w:pStyle w:val="20"/>
        <w:spacing w:before="0" w:line="360" w:lineRule="auto"/>
        <w:ind w:firstLine="709"/>
        <w:jc w:val="both"/>
        <w:rPr>
          <w:rFonts w:ascii="Times New Roman" w:hAnsi="Times New Roman" w:cs="Times New Roman"/>
          <w:color w:val="auto"/>
        </w:rPr>
      </w:pPr>
      <w:bookmarkStart w:id="36"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6"/>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lang w:eastAsia="ru-RU"/>
        </w:rPr>
        <w:t xml:space="preserve">–1 ставка </w:t>
      </w:r>
      <w:r w:rsidRPr="008C4BB4">
        <w:rPr>
          <w:rFonts w:ascii="Times New Roman" w:eastAsia="Times New Roman" w:hAnsi="Times New Roman" w:cs="Times New Roman"/>
          <w:sz w:val="24"/>
          <w:szCs w:val="24"/>
          <w:lang w:eastAsia="ru-RU"/>
        </w:rPr>
        <w:t>учител</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-дефектол</w:t>
      </w:r>
      <w:r w:rsidR="00EC4837" w:rsidRPr="008C4BB4">
        <w:rPr>
          <w:rFonts w:ascii="Times New Roman" w:eastAsia="Times New Roman" w:hAnsi="Times New Roman" w:cs="Times New Roman"/>
          <w:sz w:val="24"/>
          <w:szCs w:val="24"/>
          <w:lang w:eastAsia="ru-RU"/>
        </w:rPr>
        <w:t>ога</w:t>
      </w:r>
      <w:r w:rsidRPr="008C4BB4">
        <w:rPr>
          <w:rFonts w:ascii="Times New Roman" w:eastAsia="Times New Roman" w:hAnsi="Times New Roman" w:cs="Times New Roman"/>
          <w:sz w:val="24"/>
          <w:szCs w:val="24"/>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Именно потребности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развивающего воспитания и обучения.</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эмоционально-личностное и эмоционально-деловое общение,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перцептивно-моторной деятельности,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предметных действий через активизацию манипулятивной деятельности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удовлетворение потребности ребенка в движении,</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начальных ориентировочных реакций типа «Что это?»,</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элементарных зрительно-двигательных координаций,</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понимание обращенной речи и стимуляция лепетных диалогов,</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познавательного интереса к окружающим людям и предметам.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раннего возраста основными линиями развития являются: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смена ведущих мотивов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эмоционально-делового и предметного общения,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и активизация общих движений,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предметных действий и  предметной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наглядно-действенного мышления,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интенсивное накопление пассивного словаря, стимуляция активной речи;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различными навыками в процессе подражания,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представлений о себе,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предпосылок к конструктивной и изобразительной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закрепление навыков самообслуживания,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активной речи.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смена ведущих мотивов,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общих движений,</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системы сенсорных эталонов,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наглядно-образного мышления,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представлений об окружающем,</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овладение диалогической речью,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коммуникативными навыками,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сюжетно-ролевой игры,</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продуктивных видов деятельности,</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самосознани</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7C648A">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37" w:name="_Toc504204931"/>
      <w:r w:rsidRPr="008C4BB4">
        <w:rPr>
          <w:rFonts w:ascii="Times New Roman" w:hAnsi="Times New Roman" w:cs="Times New Roman"/>
          <w:color w:val="auto"/>
        </w:rPr>
        <w:t>3.2. Организация развивающей предметно-пространственной среды</w:t>
      </w:r>
      <w:bookmarkEnd w:id="37"/>
    </w:p>
    <w:p w:rsidR="0054728E" w:rsidRPr="008C4BB4"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r w:rsidR="00EC4837"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открытости и закрытости:</w:t>
      </w:r>
    </w:p>
    <w:p w:rsidR="0054728E" w:rsidRPr="008C4BB4"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751E0F">
      <w:pPr>
        <w:spacing w:after="0" w:line="360" w:lineRule="auto"/>
        <w:ind w:firstLine="851"/>
        <w:jc w:val="both"/>
        <w:rPr>
          <w:rFonts w:ascii="Times New Roman" w:eastAsia="Times New Roman" w:hAnsi="Times New Roman" w:cs="Times New Roman"/>
          <w:sz w:val="24"/>
          <w:szCs w:val="24"/>
          <w:lang w:eastAsia="ru-RU"/>
        </w:rPr>
      </w:pPr>
      <w:r w:rsidRPr="00B405A1">
        <w:rPr>
          <w:rFonts w:ascii="Times New Roman" w:eastAsia="Times New Roman" w:hAnsi="Times New Roman" w:cs="Times New Roman"/>
          <w:sz w:val="24"/>
          <w:szCs w:val="24"/>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lang w:eastAsia="ru-RU"/>
        </w:rPr>
        <w:br/>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p>
    <w:p w:rsidR="00493571" w:rsidRDefault="0054728E" w:rsidP="00751E0F">
      <w:pPr>
        <w:spacing w:after="0" w:line="36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r w:rsidR="00EC4837" w:rsidRPr="00B405A1">
        <w:rPr>
          <w:rFonts w:ascii="Times New Roman" w:eastAsia="Times New Roman" w:hAnsi="Times New Roman" w:cs="Times New Roman"/>
          <w:sz w:val="24"/>
          <w:szCs w:val="24"/>
          <w:lang w:eastAsia="ru-RU"/>
        </w:rPr>
        <w:t>.</w:t>
      </w:r>
      <w:r w:rsidR="00493571">
        <w:rPr>
          <w:rFonts w:ascii="Times New Roman" w:hAnsi="Times New Roman" w:cs="Times New Roman"/>
        </w:rPr>
        <w:br w:type="page"/>
      </w:r>
    </w:p>
    <w:p w:rsidR="0054728E" w:rsidRPr="00E04D1E" w:rsidRDefault="0013120D" w:rsidP="007C648A">
      <w:pPr>
        <w:pStyle w:val="20"/>
        <w:spacing w:before="0" w:line="360" w:lineRule="auto"/>
        <w:ind w:firstLine="709"/>
        <w:rPr>
          <w:rFonts w:ascii="Times New Roman" w:hAnsi="Times New Roman" w:cs="Times New Roman"/>
          <w:color w:val="auto"/>
        </w:rPr>
      </w:pPr>
      <w:bookmarkStart w:id="38" w:name="_Toc504204932"/>
      <w:r w:rsidRPr="001F077C">
        <w:rPr>
          <w:rFonts w:ascii="Times New Roman" w:hAnsi="Times New Roman" w:cs="Times New Roman"/>
          <w:color w:val="auto"/>
        </w:rPr>
        <w:t>3.3. Кадровые условия реализации Программы</w:t>
      </w:r>
      <w:bookmarkEnd w:id="38"/>
    </w:p>
    <w:p w:rsidR="00E04D1E"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 умственной отсталостью (интеллектуальными нарушениями)</w:t>
      </w:r>
      <w:r w:rsidR="006A0E83">
        <w:rPr>
          <w:rFonts w:ascii="Times New Roman" w:eastAsia="Times New Roman" w:hAnsi="Times New Roman" w:cs="Times New Roman"/>
          <w:b/>
          <w:i/>
          <w:sz w:val="24"/>
          <w:szCs w:val="24"/>
          <w:lang w:eastAsia="ru-RU"/>
        </w:rPr>
        <w:t xml:space="preserve"> </w:t>
      </w:r>
      <w:r w:rsidR="00947ECA" w:rsidRPr="001F077C">
        <w:rPr>
          <w:rFonts w:ascii="Times New Roman" w:eastAsia="Times New Roman" w:hAnsi="Times New Roman" w:cs="Times New Roman"/>
          <w:sz w:val="24"/>
          <w:szCs w:val="24"/>
          <w:lang w:eastAsia="ru-RU"/>
        </w:rPr>
        <w:t xml:space="preserve">раннего и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00040504">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Pr="00E04D1E">
        <w:rPr>
          <w:rFonts w:ascii="Times New Roman" w:eastAsia="Times New Roman" w:hAnsi="Times New Roman" w:cs="Times New Roman"/>
          <w:sz w:val="24"/>
          <w:szCs w:val="24"/>
          <w:lang w:eastAsia="ru-RU"/>
        </w:rPr>
        <w:t xml:space="preserve">дефектолога, воспитателей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Pr>
          <w:rFonts w:ascii="Times New Roman" w:eastAsia="Times New Roman" w:hAnsi="Times New Roman" w:cs="Times New Roman"/>
          <w:sz w:val="24"/>
          <w:szCs w:val="24"/>
          <w:lang w:eastAsia="ru-RU"/>
        </w:rPr>
        <w:t xml:space="preserve"> </w:t>
      </w:r>
      <w:r w:rsidRPr="00C57A2F">
        <w:rPr>
          <w:rFonts w:ascii="Times New Roman" w:eastAsia="Times New Roman" w:hAnsi="Times New Roman" w:cs="Times New Roman"/>
          <w:sz w:val="24"/>
          <w:szCs w:val="24"/>
          <w:lang w:eastAsia="ru-RU"/>
        </w:rPr>
        <w:t>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040504">
        <w:rPr>
          <w:rFonts w:ascii="Times New Roman" w:eastAsia="Times New Roman" w:hAnsi="Times New Roman" w:cs="Times New Roman"/>
          <w:sz w:val="24"/>
          <w:szCs w:val="24"/>
          <w:lang w:eastAsia="ru-RU"/>
        </w:rPr>
        <w:t xml:space="preserve"> </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C72392" w:rsidRDefault="000B3D2A" w:rsidP="00751E0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040504">
        <w:rPr>
          <w:rFonts w:ascii="Times New Roman" w:hAnsi="Times New Roman"/>
          <w:sz w:val="24"/>
          <w:szCs w:val="24"/>
        </w:rPr>
        <w:t xml:space="preserve"> </w:t>
      </w:r>
      <w:r w:rsidR="00A96842">
        <w:rPr>
          <w:rFonts w:ascii="Times New Roman" w:hAnsi="Times New Roman"/>
          <w:sz w:val="24"/>
          <w:szCs w:val="24"/>
        </w:rPr>
        <w:t>в</w:t>
      </w:r>
      <w:r w:rsidR="00A96842">
        <w:rPr>
          <w:rFonts w:ascii="Times New Roman" w:eastAsia="Times New Roman" w:hAnsi="Times New Roman" w:cs="Times New Roman"/>
          <w:sz w:val="24"/>
          <w:szCs w:val="24"/>
          <w:lang w:eastAsia="ru-RU"/>
        </w:rPr>
        <w:t>оспитател</w:t>
      </w:r>
      <w:r w:rsidR="00C803AC">
        <w:rPr>
          <w:rFonts w:ascii="Times New Roman" w:eastAsia="Times New Roman" w:hAnsi="Times New Roman" w:cs="Times New Roman"/>
          <w:sz w:val="24"/>
          <w:szCs w:val="24"/>
          <w:lang w:eastAsia="ru-RU"/>
        </w:rPr>
        <w:t>ь</w:t>
      </w:r>
      <w:r w:rsidR="00A96842">
        <w:rPr>
          <w:rFonts w:ascii="Times New Roman" w:eastAsia="Times New Roman" w:hAnsi="Times New Roman" w:cs="Times New Roman"/>
          <w:sz w:val="24"/>
          <w:szCs w:val="24"/>
          <w:lang w:eastAsia="ru-RU"/>
        </w:rPr>
        <w:t>, у</w:t>
      </w:r>
      <w:r w:rsidR="00C803AC">
        <w:rPr>
          <w:rFonts w:ascii="Times New Roman" w:eastAsia="Times New Roman" w:hAnsi="Times New Roman" w:cs="Times New Roman"/>
          <w:sz w:val="24"/>
          <w:szCs w:val="24"/>
          <w:lang w:eastAsia="ru-RU"/>
        </w:rPr>
        <w:t>читель</w:t>
      </w:r>
      <w:r w:rsidR="00A96842">
        <w:rPr>
          <w:rFonts w:ascii="Times New Roman" w:eastAsia="Times New Roman" w:hAnsi="Times New Roman" w:cs="Times New Roman"/>
          <w:sz w:val="24"/>
          <w:szCs w:val="24"/>
          <w:lang w:eastAsia="ru-RU"/>
        </w:rPr>
        <w:t>–дефектолог (</w:t>
      </w:r>
      <w:r w:rsidR="00C803AC">
        <w:rPr>
          <w:rFonts w:ascii="Times New Roman" w:eastAsia="Times New Roman" w:hAnsi="Times New Roman" w:cs="Times New Roman"/>
          <w:sz w:val="24"/>
          <w:szCs w:val="24"/>
          <w:lang w:eastAsia="ru-RU"/>
        </w:rPr>
        <w:t>специальность «</w:t>
      </w:r>
      <w:r w:rsidR="00A96842">
        <w:rPr>
          <w:rFonts w:ascii="Times New Roman" w:eastAsia="Times New Roman" w:hAnsi="Times New Roman" w:cs="Times New Roman"/>
          <w:sz w:val="24"/>
          <w:szCs w:val="24"/>
          <w:lang w:eastAsia="ru-RU"/>
        </w:rPr>
        <w:t>олигофренопедагоги</w:t>
      </w:r>
      <w:r w:rsidR="00C803AC">
        <w:rPr>
          <w:rFonts w:ascii="Times New Roman" w:eastAsia="Times New Roman" w:hAnsi="Times New Roman" w:cs="Times New Roman"/>
          <w:sz w:val="24"/>
          <w:szCs w:val="24"/>
          <w:lang w:eastAsia="ru-RU"/>
        </w:rPr>
        <w:t>ка»</w:t>
      </w:r>
      <w:r w:rsidR="00A96842">
        <w:rPr>
          <w:rFonts w:ascii="Times New Roman" w:eastAsia="Times New Roman" w:hAnsi="Times New Roman" w:cs="Times New Roman"/>
          <w:sz w:val="24"/>
          <w:szCs w:val="24"/>
          <w:lang w:eastAsia="ru-RU"/>
        </w:rPr>
        <w:t xml:space="preserve">), </w:t>
      </w:r>
      <w:r w:rsidR="00A96842" w:rsidRPr="00395246">
        <w:rPr>
          <w:rFonts w:ascii="Times New Roman" w:eastAsia="Times New Roman" w:hAnsi="Times New Roman" w:cs="Times New Roman"/>
          <w:sz w:val="24"/>
          <w:szCs w:val="24"/>
          <w:lang w:eastAsia="ru-RU"/>
        </w:rPr>
        <w:t>учител</w:t>
      </w:r>
      <w:r w:rsidR="00C803AC">
        <w:rPr>
          <w:rFonts w:ascii="Times New Roman" w:eastAsia="Times New Roman" w:hAnsi="Times New Roman" w:cs="Times New Roman"/>
          <w:sz w:val="24"/>
          <w:szCs w:val="24"/>
          <w:lang w:eastAsia="ru-RU"/>
        </w:rPr>
        <w:t>ь</w:t>
      </w:r>
      <w:r w:rsidR="00A96842" w:rsidRPr="00395246">
        <w:rPr>
          <w:rFonts w:ascii="Times New Roman" w:eastAsia="Times New Roman" w:hAnsi="Times New Roman" w:cs="Times New Roman"/>
          <w:sz w:val="24"/>
          <w:szCs w:val="24"/>
          <w:lang w:eastAsia="ru-RU"/>
        </w:rPr>
        <w:t>-логопед, педагог-психолог, специалист</w:t>
      </w:r>
      <w:r w:rsidR="00CA425E">
        <w:rPr>
          <w:rFonts w:ascii="Times New Roman" w:eastAsia="Times New Roman" w:hAnsi="Times New Roman" w:cs="Times New Roman"/>
          <w:sz w:val="24"/>
          <w:szCs w:val="24"/>
          <w:lang w:eastAsia="ru-RU"/>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lang w:eastAsia="ru-RU"/>
        </w:rPr>
        <w:t xml:space="preserve"> в соответствии с заключениями психолого-медико-педагогической комиссии.</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lang w:eastAsia="ru-RU"/>
        </w:rPr>
        <w:t xml:space="preserve">должен </w:t>
      </w:r>
      <w:r w:rsidRPr="00A96842">
        <w:rPr>
          <w:rFonts w:ascii="Times New Roman" w:eastAsia="Times New Roman" w:hAnsi="Times New Roman" w:cs="Times New Roman"/>
          <w:sz w:val="24"/>
          <w:szCs w:val="24"/>
          <w:lang w:eastAsia="ru-RU"/>
        </w:rPr>
        <w:t>соответств</w:t>
      </w:r>
      <w:r w:rsidR="00C803AC">
        <w:rPr>
          <w:rFonts w:ascii="Times New Roman" w:eastAsia="Times New Roman" w:hAnsi="Times New Roman" w:cs="Times New Roman"/>
          <w:sz w:val="24"/>
          <w:szCs w:val="24"/>
          <w:lang w:eastAsia="ru-RU"/>
        </w:rPr>
        <w:t>овать</w:t>
      </w:r>
      <w:r w:rsidRPr="00A96842">
        <w:rPr>
          <w:rFonts w:ascii="Times New Roman" w:eastAsia="Times New Roman" w:hAnsi="Times New Roman" w:cs="Times New Roman"/>
          <w:sz w:val="24"/>
          <w:szCs w:val="24"/>
          <w:lang w:eastAsia="ru-RU"/>
        </w:rPr>
        <w:t xml:space="preserve"> квалификационным требованиям, указанным в </w:t>
      </w:r>
      <w:r w:rsidR="00263D24" w:rsidRPr="00263D24">
        <w:rPr>
          <w:rFonts w:ascii="Times New Roman" w:eastAsia="Times New Roman" w:hAnsi="Times New Roman" w:cs="Times New Roman"/>
          <w:sz w:val="24"/>
          <w:szCs w:val="24"/>
          <w:lang w:eastAsia="ru-RU"/>
        </w:rPr>
        <w:t>Едино</w:t>
      </w:r>
      <w:r w:rsidR="00263D24">
        <w:rPr>
          <w:rFonts w:ascii="Times New Roman" w:eastAsia="Times New Roman" w:hAnsi="Times New Roman" w:cs="Times New Roman"/>
          <w:sz w:val="24"/>
          <w:szCs w:val="24"/>
          <w:lang w:eastAsia="ru-RU"/>
        </w:rPr>
        <w:t>м</w:t>
      </w:r>
      <w:r w:rsidR="00263D24" w:rsidRPr="00263D24">
        <w:rPr>
          <w:rFonts w:ascii="Times New Roman" w:eastAsia="Times New Roman" w:hAnsi="Times New Roman" w:cs="Times New Roman"/>
          <w:sz w:val="24"/>
          <w:szCs w:val="24"/>
          <w:lang w:eastAsia="ru-RU"/>
        </w:rPr>
        <w:t xml:space="preserve"> квалификационно</w:t>
      </w:r>
      <w:r w:rsidR="00263D24">
        <w:rPr>
          <w:rFonts w:ascii="Times New Roman" w:eastAsia="Times New Roman" w:hAnsi="Times New Roman" w:cs="Times New Roman"/>
          <w:sz w:val="24"/>
          <w:szCs w:val="24"/>
          <w:lang w:eastAsia="ru-RU"/>
        </w:rPr>
        <w:t>м справочнике</w:t>
      </w:r>
      <w:r w:rsidR="00263D24" w:rsidRPr="00263D24">
        <w:rPr>
          <w:rFonts w:ascii="Times New Roman" w:eastAsia="Times New Roman" w:hAnsi="Times New Roman" w:cs="Times New Roman"/>
          <w:sz w:val="24"/>
          <w:szCs w:val="24"/>
          <w:lang w:eastAsia="ru-RU"/>
        </w:rPr>
        <w:t xml:space="preserve"> должностей руководителей, с</w:t>
      </w:r>
      <w:r w:rsidR="00263D24">
        <w:rPr>
          <w:rFonts w:ascii="Times New Roman" w:eastAsia="Times New Roman" w:hAnsi="Times New Roman" w:cs="Times New Roman"/>
          <w:sz w:val="24"/>
          <w:szCs w:val="24"/>
          <w:lang w:eastAsia="ru-RU"/>
        </w:rPr>
        <w:t>пециалистов и служащих, раздел «</w:t>
      </w:r>
      <w:r w:rsidR="00263D24" w:rsidRPr="00263D24">
        <w:rPr>
          <w:rFonts w:ascii="Times New Roman" w:eastAsia="Times New Roman" w:hAnsi="Times New Roman" w:cs="Times New Roman"/>
          <w:sz w:val="24"/>
          <w:szCs w:val="24"/>
          <w:lang w:eastAsia="ru-RU"/>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lang w:eastAsia="ru-RU"/>
        </w:rPr>
        <w:t xml:space="preserve">», </w:t>
      </w:r>
      <w:r w:rsidR="00C803AC">
        <w:rPr>
          <w:rFonts w:ascii="Times New Roman" w:eastAsia="Times New Roman" w:hAnsi="Times New Roman" w:cs="Times New Roman"/>
          <w:sz w:val="24"/>
          <w:szCs w:val="24"/>
          <w:lang w:eastAsia="ru-RU"/>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lang w:eastAsia="ru-RU"/>
        </w:rPr>
        <w:t>п</w:t>
      </w:r>
      <w:r w:rsidR="00263D24" w:rsidRPr="00263D24">
        <w:rPr>
          <w:rFonts w:ascii="Times New Roman" w:eastAsia="Times New Roman" w:hAnsi="Times New Roman" w:cs="Times New Roman"/>
          <w:sz w:val="24"/>
          <w:szCs w:val="24"/>
          <w:lang w:eastAsia="ru-RU"/>
        </w:rPr>
        <w:t>риказ</w:t>
      </w:r>
      <w:r w:rsidR="00263D24">
        <w:rPr>
          <w:rFonts w:ascii="Times New Roman" w:eastAsia="Times New Roman" w:hAnsi="Times New Roman" w:cs="Times New Roman"/>
          <w:sz w:val="24"/>
          <w:szCs w:val="24"/>
          <w:lang w:eastAsia="ru-RU"/>
        </w:rPr>
        <w:t>ом</w:t>
      </w:r>
      <w:r w:rsidR="00263D24" w:rsidRPr="00263D24">
        <w:rPr>
          <w:rFonts w:ascii="Times New Roman" w:eastAsia="Times New Roman" w:hAnsi="Times New Roman" w:cs="Times New Roman"/>
          <w:sz w:val="24"/>
          <w:szCs w:val="24"/>
          <w:lang w:eastAsia="ru-RU"/>
        </w:rPr>
        <w:t xml:space="preserve"> Минздравсоцразвития </w:t>
      </w:r>
      <w:r w:rsidR="00263D24">
        <w:rPr>
          <w:rFonts w:ascii="Times New Roman" w:eastAsia="Times New Roman" w:hAnsi="Times New Roman" w:cs="Times New Roman"/>
          <w:sz w:val="24"/>
          <w:szCs w:val="24"/>
          <w:lang w:eastAsia="ru-RU"/>
        </w:rPr>
        <w:t xml:space="preserve">Российской Федерации </w:t>
      </w:r>
      <w:r w:rsidR="00263D24" w:rsidRPr="00263D24">
        <w:rPr>
          <w:rFonts w:ascii="Times New Roman" w:eastAsia="Times New Roman" w:hAnsi="Times New Roman" w:cs="Times New Roman"/>
          <w:sz w:val="24"/>
          <w:szCs w:val="24"/>
          <w:lang w:eastAsia="ru-RU"/>
        </w:rPr>
        <w:t>от 26</w:t>
      </w:r>
      <w:r w:rsidR="00263D24">
        <w:rPr>
          <w:rFonts w:ascii="Times New Roman" w:eastAsia="Times New Roman" w:hAnsi="Times New Roman" w:cs="Times New Roman"/>
          <w:sz w:val="24"/>
          <w:szCs w:val="24"/>
          <w:lang w:eastAsia="ru-RU"/>
        </w:rPr>
        <w:t xml:space="preserve"> августа </w:t>
      </w:r>
      <w:r w:rsidR="00263D24" w:rsidRPr="00263D24">
        <w:rPr>
          <w:rFonts w:ascii="Times New Roman" w:eastAsia="Times New Roman" w:hAnsi="Times New Roman" w:cs="Times New Roman"/>
          <w:sz w:val="24"/>
          <w:szCs w:val="24"/>
          <w:lang w:eastAsia="ru-RU"/>
        </w:rPr>
        <w:t xml:space="preserve">2010 </w:t>
      </w:r>
      <w:r w:rsidR="00263D24">
        <w:rPr>
          <w:rFonts w:ascii="Times New Roman" w:eastAsia="Times New Roman" w:hAnsi="Times New Roman" w:cs="Times New Roman"/>
          <w:sz w:val="24"/>
          <w:szCs w:val="24"/>
          <w:lang w:eastAsia="ru-RU"/>
        </w:rPr>
        <w:t>№ 761н (ред. от 31.05.2011)</w:t>
      </w:r>
      <w:r w:rsidRPr="00A96842">
        <w:rPr>
          <w:rFonts w:ascii="Times New Roman" w:eastAsia="Times New Roman" w:hAnsi="Times New Roman" w:cs="Times New Roman"/>
          <w:sz w:val="24"/>
          <w:szCs w:val="24"/>
          <w:lang w:eastAsia="ru-RU"/>
        </w:rPr>
        <w:t>, и профессиональных стандартах</w:t>
      </w:r>
      <w:r w:rsidR="00040504">
        <w:rPr>
          <w:rFonts w:ascii="Times New Roman" w:eastAsia="Times New Roman" w:hAnsi="Times New Roman" w:cs="Times New Roman"/>
          <w:sz w:val="24"/>
          <w:szCs w:val="24"/>
          <w:lang w:eastAsia="ru-RU"/>
        </w:rPr>
        <w:t xml:space="preserve">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lang w:eastAsia="ru-RU"/>
        </w:rPr>
        <w:t>зования) (воспитатель, учитель)»</w:t>
      </w:r>
      <w:r w:rsidR="00040504">
        <w:rPr>
          <w:rFonts w:ascii="Times New Roman" w:eastAsia="Times New Roman" w:hAnsi="Times New Roman" w:cs="Times New Roman"/>
          <w:sz w:val="24"/>
          <w:szCs w:val="24"/>
          <w:lang w:eastAsia="ru-RU"/>
        </w:rPr>
        <w:t>,</w:t>
      </w:r>
      <w:r w:rsidR="0039142C">
        <w:rPr>
          <w:rFonts w:ascii="Times New Roman" w:eastAsia="Times New Roman" w:hAnsi="Times New Roman" w:cs="Times New Roman"/>
          <w:sz w:val="24"/>
          <w:szCs w:val="24"/>
          <w:lang w:eastAsia="ru-RU"/>
        </w:rPr>
        <w:t xml:space="preserve"> утвержденн</w:t>
      </w:r>
      <w:r w:rsidR="00040504">
        <w:rPr>
          <w:rFonts w:ascii="Times New Roman" w:eastAsia="Times New Roman" w:hAnsi="Times New Roman" w:cs="Times New Roman"/>
          <w:sz w:val="24"/>
          <w:szCs w:val="24"/>
          <w:lang w:eastAsia="ru-RU"/>
        </w:rPr>
        <w:t>ых</w:t>
      </w:r>
      <w:r w:rsidR="0039142C">
        <w:rPr>
          <w:rFonts w:ascii="Times New Roman" w:eastAsia="Times New Roman" w:hAnsi="Times New Roman" w:cs="Times New Roman"/>
          <w:sz w:val="24"/>
          <w:szCs w:val="24"/>
          <w:lang w:eastAsia="ru-RU"/>
        </w:rPr>
        <w:t xml:space="preserve">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Минтруда России от 18</w:t>
      </w:r>
      <w:r w:rsidR="0039142C">
        <w:rPr>
          <w:rFonts w:ascii="Times New Roman" w:eastAsia="Times New Roman" w:hAnsi="Times New Roman" w:cs="Times New Roman"/>
          <w:sz w:val="24"/>
          <w:szCs w:val="24"/>
          <w:lang w:eastAsia="ru-RU"/>
        </w:rPr>
        <w:t xml:space="preserve"> октября </w:t>
      </w:r>
      <w:r w:rsidR="0039142C" w:rsidRPr="0039142C">
        <w:rPr>
          <w:rFonts w:ascii="Times New Roman" w:eastAsia="Times New Roman" w:hAnsi="Times New Roman" w:cs="Times New Roman"/>
          <w:sz w:val="24"/>
          <w:szCs w:val="24"/>
          <w:lang w:eastAsia="ru-RU"/>
        </w:rPr>
        <w:t xml:space="preserve">2013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lang w:eastAsia="ru-RU"/>
        </w:rPr>
        <w:t>» «</w:t>
      </w:r>
      <w:r w:rsidR="0039142C" w:rsidRPr="0039142C">
        <w:rPr>
          <w:rFonts w:ascii="Times New Roman" w:eastAsia="Times New Roman" w:hAnsi="Times New Roman" w:cs="Times New Roman"/>
          <w:sz w:val="24"/>
          <w:szCs w:val="24"/>
          <w:lang w:eastAsia="ru-RU"/>
        </w:rPr>
        <w:t>Педагог-психолог (психолог в сфере образования)</w:t>
      </w:r>
      <w:r w:rsidR="0039142C">
        <w:rPr>
          <w:rFonts w:ascii="Times New Roman" w:eastAsia="Times New Roman" w:hAnsi="Times New Roman" w:cs="Times New Roman"/>
          <w:sz w:val="24"/>
          <w:szCs w:val="24"/>
          <w:lang w:eastAsia="ru-RU"/>
        </w:rPr>
        <w:t>»</w:t>
      </w:r>
      <w:r w:rsidR="00040504">
        <w:rPr>
          <w:rFonts w:ascii="Times New Roman" w:eastAsia="Times New Roman" w:hAnsi="Times New Roman" w:cs="Times New Roman"/>
          <w:sz w:val="24"/>
          <w:szCs w:val="24"/>
          <w:lang w:eastAsia="ru-RU"/>
        </w:rPr>
        <w:t xml:space="preserve"> </w:t>
      </w:r>
      <w:r w:rsidRPr="00A96842">
        <w:rPr>
          <w:rFonts w:ascii="Times New Roman" w:eastAsia="Times New Roman" w:hAnsi="Times New Roman" w:cs="Times New Roman"/>
          <w:sz w:val="24"/>
          <w:szCs w:val="24"/>
          <w:lang w:eastAsia="ru-RU"/>
        </w:rPr>
        <w:t xml:space="preserve">с учетом контингента </w:t>
      </w:r>
      <w:r w:rsidR="00A96842">
        <w:rPr>
          <w:rFonts w:ascii="Times New Roman" w:eastAsia="Times New Roman" w:hAnsi="Times New Roman" w:cs="Times New Roman"/>
          <w:sz w:val="24"/>
          <w:szCs w:val="24"/>
          <w:lang w:eastAsia="ru-RU"/>
        </w:rPr>
        <w:t>воспитанников</w:t>
      </w:r>
      <w:r w:rsidR="0039142C">
        <w:rPr>
          <w:rFonts w:ascii="Times New Roman" w:eastAsia="Times New Roman" w:hAnsi="Times New Roman" w:cs="Times New Roman"/>
          <w:sz w:val="24"/>
          <w:szCs w:val="24"/>
          <w:lang w:eastAsia="ru-RU"/>
        </w:rPr>
        <w:t>, утвержденном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w:t>
      </w:r>
      <w:r w:rsidR="0039142C">
        <w:rPr>
          <w:rFonts w:ascii="Times New Roman" w:eastAsia="Times New Roman" w:hAnsi="Times New Roman" w:cs="Times New Roman"/>
          <w:sz w:val="24"/>
          <w:szCs w:val="24"/>
          <w:lang w:eastAsia="ru-RU"/>
        </w:rPr>
        <w:t>уда России от 24 июля 2015 г. № 514н</w:t>
      </w:r>
      <w:r w:rsidR="00355096">
        <w:rPr>
          <w:rFonts w:ascii="Times New Roman" w:eastAsia="Times New Roman" w:hAnsi="Times New Roman" w:cs="Times New Roman"/>
          <w:sz w:val="24"/>
          <w:szCs w:val="24"/>
          <w:lang w:eastAsia="ru-RU"/>
        </w:rPr>
        <w:t>.</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54728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751E0F">
        <w:rPr>
          <w:rFonts w:ascii="Times New Roman" w:eastAsia="Times New Roman" w:hAnsi="Times New Roman" w:cs="Times New Roman"/>
          <w:sz w:val="24"/>
          <w:szCs w:val="24"/>
          <w:lang w:eastAsia="ru-RU"/>
        </w:rPr>
        <w:t>необходимо соблюдать определенные педагогические условия:</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26531D">
      <w:pPr>
        <w:widowControl w:val="0"/>
        <w:numPr>
          <w:ilvl w:val="0"/>
          <w:numId w:val="3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087C34" w:rsidRPr="00DB1417" w:rsidRDefault="00087C34" w:rsidP="00087C3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A425E">
        <w:rPr>
          <w:rFonts w:ascii="Times New Roman" w:eastAsia="Times New Roman" w:hAnsi="Times New Roman" w:cs="Times New Roman"/>
          <w:sz w:val="24"/>
          <w:szCs w:val="24"/>
          <w:lang w:eastAsia="ru-RU"/>
        </w:rPr>
        <w:t>В целях эф</w:t>
      </w:r>
      <w:r w:rsidR="00970A88">
        <w:rPr>
          <w:rFonts w:ascii="Times New Roman" w:eastAsia="Times New Roman" w:hAnsi="Times New Roman" w:cs="Times New Roman"/>
          <w:sz w:val="24"/>
          <w:szCs w:val="24"/>
          <w:lang w:eastAsia="ru-RU"/>
        </w:rPr>
        <w:t xml:space="preserve">фективной реализации Программы образовательная </w:t>
      </w:r>
      <w:r w:rsidR="00DB1417">
        <w:rPr>
          <w:rFonts w:ascii="Times New Roman" w:eastAsia="Times New Roman" w:hAnsi="Times New Roman" w:cs="Times New Roman"/>
          <w:sz w:val="24"/>
          <w:szCs w:val="24"/>
          <w:lang w:eastAsia="ru-RU"/>
        </w:rPr>
        <w:t>организация</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дошкольного образования </w:t>
      </w:r>
      <w:r w:rsidRPr="00CA425E">
        <w:rPr>
          <w:rFonts w:ascii="Times New Roman" w:eastAsia="Times New Roman" w:hAnsi="Times New Roman" w:cs="Times New Roman"/>
          <w:sz w:val="24"/>
          <w:szCs w:val="24"/>
          <w:lang w:eastAsia="ru-RU"/>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lang w:eastAsia="ru-RU"/>
        </w:rPr>
        <w:t>том числе,</w:t>
      </w:r>
      <w:r w:rsidRPr="00CA425E">
        <w:rPr>
          <w:rFonts w:ascii="Times New Roman" w:eastAsia="Times New Roman" w:hAnsi="Times New Roman" w:cs="Times New Roman"/>
          <w:sz w:val="24"/>
          <w:szCs w:val="24"/>
          <w:lang w:eastAsia="ru-RU"/>
        </w:rPr>
        <w:t xml:space="preserve"> их дополнительного</w:t>
      </w:r>
      <w:r w:rsidR="00DB1417">
        <w:rPr>
          <w:rFonts w:ascii="Times New Roman" w:eastAsia="Times New Roman" w:hAnsi="Times New Roman" w:cs="Times New Roman"/>
          <w:sz w:val="24"/>
          <w:szCs w:val="24"/>
          <w:lang w:eastAsia="ru-RU"/>
        </w:rPr>
        <w:t xml:space="preserve"> профессионального образования, а также </w:t>
      </w:r>
      <w:r w:rsidRPr="00DB1417">
        <w:rPr>
          <w:rFonts w:ascii="Times New Roman" w:eastAsia="Times New Roman" w:hAnsi="Times New Roman" w:cs="Times New Roman"/>
          <w:sz w:val="24"/>
          <w:szCs w:val="24"/>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lang w:eastAsia="ru-RU"/>
        </w:rPr>
        <w:t>умственной отсталостью (интеллектуальными нарушениями)</w:t>
      </w:r>
      <w:r w:rsidRPr="00DB1417">
        <w:rPr>
          <w:rFonts w:ascii="Times New Roman" w:eastAsia="Times New Roman" w:hAnsi="Times New Roman" w:cs="Times New Roman"/>
          <w:sz w:val="24"/>
          <w:szCs w:val="24"/>
          <w:lang w:eastAsia="ru-RU"/>
        </w:rPr>
        <w:t>, в том числе реализаци</w:t>
      </w:r>
      <w:r w:rsidR="00DB1417">
        <w:rPr>
          <w:rFonts w:ascii="Times New Roman" w:eastAsia="Times New Roman" w:hAnsi="Times New Roman" w:cs="Times New Roman"/>
          <w:sz w:val="24"/>
          <w:szCs w:val="24"/>
          <w:lang w:eastAsia="ru-RU"/>
        </w:rPr>
        <w:t>и</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общеразвивающих </w:t>
      </w:r>
      <w:r w:rsidRPr="00DB1417">
        <w:rPr>
          <w:rFonts w:ascii="Times New Roman" w:eastAsia="Times New Roman" w:hAnsi="Times New Roman" w:cs="Times New Roman"/>
          <w:sz w:val="24"/>
          <w:szCs w:val="24"/>
          <w:lang w:eastAsia="ru-RU"/>
        </w:rPr>
        <w:t>дополнительн</w:t>
      </w:r>
      <w:r w:rsidR="00DB1417">
        <w:rPr>
          <w:rFonts w:ascii="Times New Roman" w:eastAsia="Times New Roman" w:hAnsi="Times New Roman" w:cs="Times New Roman"/>
          <w:sz w:val="24"/>
          <w:szCs w:val="24"/>
          <w:lang w:eastAsia="ru-RU"/>
        </w:rPr>
        <w:t>ых общеобразовательных программ</w:t>
      </w:r>
      <w:r w:rsidRPr="00DB1417">
        <w:rPr>
          <w:rFonts w:ascii="Times New Roman" w:eastAsia="Times New Roman" w:hAnsi="Times New Roman" w:cs="Times New Roman"/>
          <w:sz w:val="24"/>
          <w:szCs w:val="24"/>
          <w:lang w:eastAsia="ru-RU"/>
        </w:rPr>
        <w:t xml:space="preserve">. </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bCs/>
          <w:sz w:val="24"/>
          <w:szCs w:val="24"/>
          <w:lang w:eastAsia="ru-RU"/>
        </w:rPr>
      </w:pPr>
      <w:r w:rsidRPr="00DB1417">
        <w:rPr>
          <w:rFonts w:ascii="Times New Roman" w:eastAsia="Times New Roman" w:hAnsi="Times New Roman" w:cs="Times New Roman"/>
          <w:sz w:val="24"/>
          <w:szCs w:val="24"/>
          <w:lang w:eastAsia="ru-RU"/>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lang w:eastAsia="ru-RU"/>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lang w:eastAsia="ru-RU"/>
        </w:rPr>
        <w:t>сти к обучению в школе детей с умственной отсталостью.</w:t>
      </w:r>
    </w:p>
    <w:p w:rsidR="0013120D" w:rsidRPr="008C4BB4" w:rsidRDefault="0013120D" w:rsidP="0013120D">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7C648A">
      <w:pPr>
        <w:pStyle w:val="20"/>
        <w:spacing w:before="0" w:line="360" w:lineRule="auto"/>
        <w:ind w:firstLine="709"/>
        <w:rPr>
          <w:rFonts w:ascii="Times New Roman" w:hAnsi="Times New Roman" w:cs="Times New Roman"/>
          <w:color w:val="auto"/>
        </w:rPr>
      </w:pPr>
      <w:bookmarkStart w:id="39" w:name="_Toc504204933"/>
      <w:r w:rsidRPr="007C648A">
        <w:rPr>
          <w:rFonts w:ascii="Times New Roman" w:hAnsi="Times New Roman" w:cs="Times New Roman"/>
          <w:color w:val="auto"/>
        </w:rPr>
        <w:t>3.4. Материально-техническое обеспечение Программы</w:t>
      </w:r>
      <w:bookmarkEnd w:id="39"/>
    </w:p>
    <w:p w:rsidR="00677A68" w:rsidRPr="008C4BB4" w:rsidRDefault="00677A68" w:rsidP="007C648A">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представленных в Программе.</w:t>
      </w:r>
    </w:p>
    <w:p w:rsidR="001D3DB2" w:rsidRPr="008C4BB4" w:rsidRDefault="001D3DB2" w:rsidP="001D3DB2">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1D3DB2">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1D3DB2">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1D3DB2">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8C4BB4" w:rsidRDefault="00D50055" w:rsidP="00726AF7">
      <w:pPr>
        <w:spacing w:after="0" w:line="360" w:lineRule="auto"/>
        <w:ind w:firstLine="709"/>
        <w:contextualSpacing/>
        <w:jc w:val="both"/>
        <w:rPr>
          <w:rFonts w:ascii="Times New Roman" w:hAnsi="Times New Roman" w:cs="Times New Roman"/>
          <w:b/>
          <w:bCs/>
          <w:i/>
          <w:sz w:val="24"/>
          <w:szCs w:val="24"/>
        </w:rPr>
      </w:pPr>
    </w:p>
    <w:p w:rsidR="00B405A1" w:rsidRDefault="00B405A1">
      <w:pPr>
        <w:rPr>
          <w:rFonts w:ascii="Times New Roman" w:hAnsi="Times New Roman" w:cs="Times New Roman"/>
          <w:b/>
          <w:bCs/>
          <w:i/>
          <w:sz w:val="24"/>
          <w:szCs w:val="24"/>
        </w:rPr>
      </w:pPr>
      <w:r>
        <w:rPr>
          <w:rFonts w:ascii="Times New Roman" w:hAnsi="Times New Roman" w:cs="Times New Roman"/>
          <w:b/>
          <w:bCs/>
          <w:i/>
          <w:sz w:val="24"/>
          <w:szCs w:val="24"/>
        </w:rPr>
        <w:br w:type="page"/>
      </w:r>
    </w:p>
    <w:p w:rsidR="00726AF7" w:rsidRPr="008C4BB4" w:rsidRDefault="00726AF7" w:rsidP="00726AF7">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bCs/>
          <w:i/>
          <w:sz w:val="24"/>
          <w:szCs w:val="24"/>
        </w:rPr>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726AF7">
      <w:pPr>
        <w:pStyle w:val="af2"/>
        <w:spacing w:after="0" w:line="36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D50055" w:rsidRPr="008C4BB4" w:rsidRDefault="00D50055" w:rsidP="00313719">
      <w:pPr>
        <w:pStyle w:val="af2"/>
        <w:spacing w:after="0" w:line="360" w:lineRule="auto"/>
        <w:ind w:left="0" w:firstLine="709"/>
        <w:contextualSpacing/>
        <w:jc w:val="both"/>
        <w:rPr>
          <w:b/>
          <w:i/>
          <w:sz w:val="24"/>
          <w:szCs w:val="24"/>
        </w:rPr>
      </w:pPr>
    </w:p>
    <w:p w:rsidR="00313719" w:rsidRPr="008C4BB4" w:rsidRDefault="00313719" w:rsidP="00313719">
      <w:pPr>
        <w:pStyle w:val="af2"/>
        <w:spacing w:after="0" w:line="36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002A7C3D">
        <w:rPr>
          <w:b/>
          <w:i/>
          <w:sz w:val="24"/>
          <w:szCs w:val="24"/>
        </w:rPr>
        <w:t xml:space="preserve"> </w:t>
      </w:r>
      <w:r w:rsidRPr="008C4BB4">
        <w:rPr>
          <w:b/>
          <w:bCs/>
          <w:i/>
          <w:sz w:val="24"/>
          <w:szCs w:val="24"/>
        </w:rPr>
        <w:t>(в рамках образовательной области «Познавательное развитие»):</w:t>
      </w:r>
    </w:p>
    <w:p w:rsidR="00726AF7" w:rsidRPr="008C4BB4" w:rsidRDefault="00313719" w:rsidP="0031371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различные мешочки;  мелкие игрушки, изображающие животных и их детенышей; </w:t>
      </w:r>
      <w:r w:rsidR="00D50055" w:rsidRPr="008C4BB4">
        <w:rPr>
          <w:rFonts w:ascii="Times New Roman" w:eastAsia="Times New Roman" w:hAnsi="Times New Roman" w:cs="Times New Roman"/>
          <w:sz w:val="24"/>
          <w:szCs w:val="24"/>
          <w:lang w:eastAsia="ru-RU"/>
        </w:rPr>
        <w:t>м</w:t>
      </w:r>
      <w:r w:rsidRPr="008C4BB4">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C4BB4"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C4BB4" w:rsidRDefault="00313719" w:rsidP="00313719">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002A7C3D">
        <w:rPr>
          <w:rFonts w:ascii="Times New Roman" w:hAnsi="Times New Roman"/>
          <w:b/>
          <w:i/>
          <w:sz w:val="24"/>
          <w:szCs w:val="24"/>
        </w:rPr>
        <w:t xml:space="preserve"> </w:t>
      </w:r>
      <w:r w:rsidRPr="008C4BB4">
        <w:rPr>
          <w:rFonts w:ascii="Times New Roman" w:hAnsi="Times New Roman"/>
          <w:b/>
          <w:bCs/>
          <w:i/>
          <w:sz w:val="24"/>
          <w:szCs w:val="24"/>
        </w:rPr>
        <w:t>(в рамках образовательной области «Познавательное развитие»):</w:t>
      </w:r>
    </w:p>
    <w:p w:rsidR="00313719" w:rsidRPr="008C4BB4" w:rsidRDefault="00313719" w:rsidP="00E15ABC">
      <w:pPr>
        <w:pStyle w:val="22"/>
        <w:spacing w:after="0" w:line="36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w:t>
      </w:r>
      <w:r w:rsidR="002A7C3D">
        <w:rPr>
          <w:rFonts w:ascii="Times New Roman" w:hAnsi="Times New Roman"/>
          <w:sz w:val="24"/>
          <w:szCs w:val="24"/>
        </w:rPr>
        <w:t xml:space="preserve"> </w:t>
      </w:r>
      <w:r w:rsidRPr="008C4BB4">
        <w:rPr>
          <w:rFonts w:ascii="Times New Roman" w:hAnsi="Times New Roman"/>
          <w:sz w:val="24"/>
          <w:szCs w:val="24"/>
        </w:rPr>
        <w:t>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w:t>
      </w:r>
      <w:r w:rsidR="002A7C3D">
        <w:rPr>
          <w:rFonts w:ascii="Times New Roman" w:hAnsi="Times New Roman"/>
          <w:sz w:val="24"/>
          <w:szCs w:val="24"/>
        </w:rPr>
        <w:t xml:space="preserve"> </w:t>
      </w:r>
      <w:r w:rsidRPr="008C4BB4">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лочка с кольцом на конце и без него; вкладыши по типу досок Сегена; игрушки с крепящимися деталями;</w:t>
      </w:r>
      <w:r w:rsidR="002A7C3D">
        <w:rPr>
          <w:rFonts w:ascii="Times New Roman" w:hAnsi="Times New Roman"/>
          <w:sz w:val="24"/>
          <w:szCs w:val="24"/>
        </w:rPr>
        <w:t xml:space="preserve"> </w:t>
      </w:r>
      <w:r w:rsidRPr="008C4BB4">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C4BB4"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C4BB4"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w:t>
      </w:r>
      <w:r w:rsidR="002A7C3D">
        <w:rPr>
          <w:rFonts w:ascii="Times New Roman" w:hAnsi="Times New Roman" w:cs="Times New Roman"/>
          <w:b/>
          <w:bCs/>
          <w:color w:val="auto"/>
          <w:sz w:val="24"/>
          <w:szCs w:val="24"/>
        </w:rPr>
        <w:t xml:space="preserve"> </w:t>
      </w:r>
      <w:r w:rsidRPr="008C4BB4">
        <w:rPr>
          <w:rFonts w:ascii="Times New Roman" w:hAnsi="Times New Roman" w:cs="Times New Roman"/>
          <w:b/>
          <w:bCs/>
          <w:color w:val="auto"/>
          <w:sz w:val="24"/>
          <w:szCs w:val="24"/>
        </w:rPr>
        <w:t>(в рамках образовательной области «Познавательное развитие»):</w:t>
      </w:r>
    </w:p>
    <w:p w:rsidR="00E15ABC"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Pr>
          <w:rFonts w:ascii="Times New Roman" w:hAnsi="Times New Roman"/>
          <w:sz w:val="24"/>
          <w:szCs w:val="24"/>
        </w:rPr>
        <w:t xml:space="preserve"> </w:t>
      </w:r>
      <w:r w:rsidRPr="008C4BB4">
        <w:rPr>
          <w:rFonts w:ascii="Times New Roman" w:hAnsi="Times New Roman"/>
          <w:sz w:val="24"/>
          <w:szCs w:val="24"/>
        </w:rPr>
        <w:t xml:space="preserve">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w:t>
      </w:r>
      <w:r w:rsidR="002A7C3D">
        <w:rPr>
          <w:rFonts w:ascii="Times New Roman" w:hAnsi="Times New Roman"/>
          <w:sz w:val="24"/>
          <w:szCs w:val="24"/>
        </w:rPr>
        <w:t xml:space="preserve"> </w:t>
      </w:r>
      <w:r w:rsidRPr="008C4BB4">
        <w:rPr>
          <w:rFonts w:ascii="Times New Roman" w:hAnsi="Times New Roman"/>
          <w:sz w:val="24"/>
          <w:szCs w:val="24"/>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0204C" w:rsidRPr="008C4BB4"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b/>
          <w:i/>
          <w:sz w:val="24"/>
          <w:szCs w:val="24"/>
        </w:rPr>
        <w:t xml:space="preserve">             </w:t>
      </w: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8C4BB4">
        <w:rPr>
          <w:rFonts w:ascii="Times New Roman" w:hAnsi="Times New Roman" w:cs="Times New Roman"/>
          <w:sz w:val="24"/>
          <w:szCs w:val="24"/>
        </w:rPr>
        <w:t>Детские книги; картинки с изображением различных предметов, игрушек, сказочных</w:t>
      </w:r>
      <w:r>
        <w:rPr>
          <w:rFonts w:ascii="Times New Roman" w:hAnsi="Times New Roman" w:cs="Times New Roman"/>
          <w:sz w:val="24"/>
          <w:szCs w:val="24"/>
        </w:rPr>
        <w:t xml:space="preserve"> </w:t>
      </w:r>
      <w:r w:rsidRPr="008C4BB4">
        <w:rPr>
          <w:rFonts w:ascii="Times New Roman" w:hAnsi="Times New Roman" w:cs="Times New Roman"/>
          <w:sz w:val="24"/>
          <w:szCs w:val="24"/>
        </w:rPr>
        <w:t>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b/>
          <w:i/>
          <w:sz w:val="24"/>
          <w:szCs w:val="24"/>
          <w:lang w:eastAsia="ru-RU"/>
        </w:rPr>
      </w:pPr>
      <w:r w:rsidRPr="008C4BB4">
        <w:rPr>
          <w:rFonts w:ascii="Times New Roman" w:hAnsi="Times New Roman" w:cs="Times New Roman"/>
          <w:b/>
          <w:i/>
          <w:sz w:val="24"/>
          <w:szCs w:val="24"/>
          <w:lang w:eastAsia="ru-RU"/>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lang w:eastAsia="ru-RU"/>
        </w:rPr>
        <w:t>:</w:t>
      </w:r>
    </w:p>
    <w:p w:rsidR="006A46D1" w:rsidRPr="008C4BB4"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t>В. Сутеев. «Кто сказал „мяу“?»; В. Бианки. «Лис и мышонок» и др.</w:t>
      </w:r>
      <w:r w:rsidR="002A7C3D">
        <w:rPr>
          <w:rStyle w:val="24"/>
          <w:rFonts w:cs="Times New Roman"/>
          <w:sz w:val="24"/>
          <w:szCs w:val="24"/>
        </w:rPr>
        <w:t xml:space="preserve"> </w:t>
      </w:r>
      <w:r w:rsidRPr="008C4BB4">
        <w:rPr>
          <w:rStyle w:val="24"/>
          <w:rFonts w:cs="Times New Roman"/>
          <w:sz w:val="24"/>
          <w:szCs w:val="24"/>
        </w:rPr>
        <w:t xml:space="preserve">«Кот,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z w:val="24"/>
          <w:szCs w:val="24"/>
        </w:rPr>
        <w:t xml:space="preserve">Дидактический </w:t>
      </w:r>
      <w:r w:rsidRPr="008C4BB4">
        <w:rPr>
          <w:rFonts w:ascii="Times New Roman" w:hAnsi="Times New Roman" w:cs="Times New Roman"/>
          <w:b/>
          <w:sz w:val="24"/>
          <w:szCs w:val="24"/>
          <w:lang w:eastAsia="ru-RU"/>
        </w:rPr>
        <w:t xml:space="preserve">материал для занятий по подготовке к обучению грамоте:  </w:t>
      </w:r>
      <w:r w:rsidRPr="008C4BB4">
        <w:rPr>
          <w:rFonts w:ascii="Times New Roman" w:hAnsi="Times New Roman" w:cs="Times New Roman"/>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6A46D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Фортепиано; аккордеон или баян.</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Детские музыкальные инструменты: </w:t>
      </w:r>
      <w:r w:rsidRPr="008C4BB4">
        <w:rPr>
          <w:rFonts w:ascii="Times New Roman" w:eastAsia="Times New Roman" w:hAnsi="Times New Roman" w:cs="Times New Roman"/>
          <w:sz w:val="24"/>
          <w:szCs w:val="24"/>
          <w:lang w:eastAsia="ru-RU"/>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Игрушки-инструменты:</w:t>
      </w:r>
      <w:r w:rsidRPr="008C4BB4">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Игрушки озвученные: </w:t>
      </w:r>
      <w:r w:rsidRPr="008C4BB4">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Учебно-наглядный материал: </w:t>
      </w:r>
      <w:r w:rsidRPr="008C4BB4">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Атрибуты и костюмы: </w:t>
      </w:r>
      <w:r w:rsidRPr="008C4BB4">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6A46D1">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8C4BB4">
        <w:rPr>
          <w:rFonts w:ascii="Times New Roman" w:eastAsia="Times New Roman" w:hAnsi="Times New Roman" w:cs="Times New Roman"/>
          <w:b/>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и видеокассетный магнитофон с видеофильмами о при</w:t>
      </w:r>
      <w:r w:rsidRPr="008C4BB4">
        <w:rPr>
          <w:rFonts w:ascii="Times New Roman" w:eastAsia="Times New Roman" w:hAnsi="Times New Roman" w:cs="Times New Roman"/>
          <w:sz w:val="24"/>
          <w:szCs w:val="24"/>
          <w:lang w:eastAsia="ru-RU"/>
        </w:rPr>
        <w:softHyphen/>
        <w:t>роде, о детях, мультфильмами;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музыкальные игрушки: погремушки, колокольчики, шарманка, сви</w:t>
      </w:r>
      <w:r w:rsidRPr="008C4BB4">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lang w:eastAsia="ru-RU"/>
        </w:rPr>
        <w:softHyphen/>
        <w:t xml:space="preserve">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r w:rsidR="002A7C3D">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атрибуты</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для игры-драматизации: большой макет репки из папье-маше или какого-то материала, домик-теремок;</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костюмы курочки, собачки, кошки, мышки, бабочек и других ска</w:t>
      </w:r>
      <w:r w:rsidRPr="008C4BB4">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цветные фоны (красный, бледно-зеленый, желтый и белый), соот</w:t>
      </w:r>
      <w:r w:rsidRPr="008C4BB4">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8C4BB4" w:rsidRDefault="00E15ABC" w:rsidP="006A46D1">
      <w:pPr>
        <w:spacing w:after="0" w:line="360" w:lineRule="auto"/>
        <w:ind w:firstLine="709"/>
        <w:jc w:val="both"/>
        <w:rPr>
          <w:rFonts w:ascii="Times New Roman" w:eastAsia="Times New Roman" w:hAnsi="Times New Roman" w:cs="Times New Roman"/>
          <w:b/>
          <w:bCs/>
          <w:i/>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b/>
          <w:bCs/>
          <w:i/>
          <w:sz w:val="24"/>
          <w:szCs w:val="24"/>
          <w:lang w:eastAsia="ru-RU"/>
        </w:rPr>
      </w:pPr>
      <w:r w:rsidRPr="008C4BB4">
        <w:rPr>
          <w:rFonts w:ascii="Times New Roman" w:eastAsia="Times New Roman" w:hAnsi="Times New Roman" w:cs="Times New Roman"/>
          <w:b/>
          <w:bCs/>
          <w:i/>
          <w:sz w:val="24"/>
          <w:szCs w:val="24"/>
          <w:lang w:eastAsia="ru-RU"/>
        </w:rPr>
        <w:t>Примерный перечень материала и оборудования для изобразительной деятельности</w:t>
      </w:r>
    </w:p>
    <w:p w:rsidR="006A46D1" w:rsidRPr="008C4BB4" w:rsidRDefault="006A46D1" w:rsidP="006A46D1">
      <w:pPr>
        <w:spacing w:after="0" w:line="360" w:lineRule="auto"/>
        <w:ind w:firstLine="709"/>
        <w:jc w:val="both"/>
        <w:rPr>
          <w:rFonts w:ascii="Times New Roman" w:eastAsia="Times New Roman" w:hAnsi="Times New Roman" w:cs="Times New Roman"/>
          <w:bCs/>
          <w:sz w:val="24"/>
          <w:szCs w:val="24"/>
          <w:lang w:eastAsia="ru-RU"/>
        </w:rPr>
      </w:pPr>
      <w:r w:rsidRPr="008C4BB4">
        <w:rPr>
          <w:rFonts w:ascii="Times New Roman" w:eastAsia="Times New Roman" w:hAnsi="Times New Roman" w:cs="Times New Roman"/>
          <w:bCs/>
          <w:sz w:val="24"/>
          <w:szCs w:val="24"/>
          <w:lang w:eastAsia="ru-RU"/>
        </w:rPr>
        <w:t>ЛЕПКА</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лепки</w:t>
      </w:r>
      <w:r w:rsidRPr="008C4BB4">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АППЛИКАЦИЯ</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аппликации:</w:t>
      </w:r>
      <w:r w:rsidRPr="008C4BB4">
        <w:rPr>
          <w:rFonts w:ascii="Times New Roman" w:eastAsia="Times New Roman" w:hAnsi="Times New Roman" w:cs="Times New Roman"/>
          <w:sz w:val="24"/>
          <w:szCs w:val="24"/>
          <w:lang w:eastAsia="ru-RU"/>
        </w:rPr>
        <w:t xml:space="preserve"> н</w:t>
      </w:r>
      <w:r w:rsidR="006A46D1" w:rsidRPr="008C4BB4">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РИСОВАНИЕ</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рисования:</w:t>
      </w:r>
      <w:r w:rsidRPr="008C4BB4">
        <w:rPr>
          <w:rFonts w:ascii="Times New Roman" w:eastAsia="Times New Roman" w:hAnsi="Times New Roman" w:cs="Times New Roman"/>
          <w:sz w:val="24"/>
          <w:szCs w:val="24"/>
          <w:lang w:eastAsia="ru-RU"/>
        </w:rPr>
        <w:t xml:space="preserve"> м</w:t>
      </w:r>
      <w:r w:rsidR="006A46D1" w:rsidRPr="008C4BB4">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lang w:eastAsia="ru-RU"/>
        </w:rPr>
        <w:t>и т. д.</w:t>
      </w:r>
      <w:r w:rsidR="006A46D1" w:rsidRPr="008C4BB4">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493571" w:rsidP="00493571">
      <w:pPr>
        <w:spacing w:after="0" w:line="360" w:lineRule="auto"/>
        <w:jc w:val="both"/>
        <w:rPr>
          <w:rFonts w:ascii="Times New Roman" w:eastAsia="Times New Roman" w:hAnsi="Times New Roman" w:cs="Times New Roman"/>
          <w:b/>
          <w:i/>
          <w:sz w:val="24"/>
          <w:szCs w:val="24"/>
          <w:lang w:eastAsia="ru-RU"/>
        </w:rPr>
      </w:pPr>
      <w:r w:rsidRPr="00751E0F">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i/>
          <w:sz w:val="24"/>
          <w:szCs w:val="24"/>
          <w:lang w:eastAsia="ru-RU"/>
        </w:rPr>
        <w:t>Перечень оборудования и дидактического материала для занятий по конструированию</w:t>
      </w:r>
    </w:p>
    <w:p w:rsidR="006A46D1" w:rsidRPr="008C4BB4" w:rsidRDefault="00493571" w:rsidP="00493571">
      <w:pPr>
        <w:spacing w:after="0" w:line="36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sz w:val="24"/>
          <w:szCs w:val="24"/>
          <w:lang w:eastAsia="ru-RU"/>
        </w:rPr>
        <w:t>Строительный материал:</w:t>
      </w:r>
      <w:r w:rsidR="006A46D1" w:rsidRPr="008C4BB4">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006A46D1" w:rsidRPr="008C4BB4">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8C4BB4">
        <w:rPr>
          <w:rFonts w:ascii="Times New Roman" w:eastAsia="Times New Roman" w:hAnsi="Times New Roman" w:cs="Times New Roman"/>
          <w:sz w:val="24"/>
          <w:szCs w:val="24"/>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lang w:eastAsia="ru-RU"/>
        </w:rPr>
        <w:t>Ч</w:t>
      </w:r>
      <w:r w:rsidR="006A46D1" w:rsidRPr="008C4BB4">
        <w:rPr>
          <w:rFonts w:ascii="Times New Roman" w:eastAsia="Times New Roman" w:hAnsi="Times New Roman" w:cs="Times New Roman"/>
          <w:sz w:val="24"/>
          <w:szCs w:val="24"/>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lang w:eastAsia="ru-RU"/>
        </w:rPr>
        <w:t>–</w:t>
      </w:r>
      <w:r w:rsidR="006A46D1" w:rsidRPr="008C4BB4">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lang w:eastAsia="ru-RU"/>
        </w:rPr>
        <w:t>и т. п.</w:t>
      </w:r>
      <w:r w:rsidR="006A46D1" w:rsidRPr="008C4BB4">
        <w:rPr>
          <w:rFonts w:ascii="Times New Roman" w:eastAsia="Times New Roman" w:hAnsi="Times New Roman" w:cs="Times New Roman"/>
          <w:sz w:val="24"/>
          <w:szCs w:val="24"/>
          <w:lang w:eastAsia="ru-RU"/>
        </w:rPr>
        <w:t xml:space="preserve"> фланелеграф.</w:t>
      </w:r>
    </w:p>
    <w:p w:rsidR="00E15ABC" w:rsidRPr="008C4BB4"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lang w:eastAsia="ru-RU"/>
        </w:rPr>
      </w:pPr>
    </w:p>
    <w:p w:rsidR="00B405A1" w:rsidRDefault="00B405A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материала для развития движений:</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lang w:eastAsia="ru-RU"/>
        </w:rPr>
        <w:tab/>
        <w:t>55-60 см, плоские – 100 см.; палки гимнастические 75-80, 300 см;</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мешочки с песком: для метания – 150-200 г, для равновесия – 400 г.;</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раздвигающаяся дорожка из кубов.</w:t>
      </w:r>
    </w:p>
    <w:p w:rsidR="00222CD1" w:rsidRPr="008C4BB4"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13120D">
      <w:pPr>
        <w:spacing w:after="0" w:line="360" w:lineRule="auto"/>
        <w:ind w:firstLine="709"/>
        <w:jc w:val="both"/>
        <w:rPr>
          <w:rFonts w:ascii="Times New Roman" w:hAnsi="Times New Roman" w:cs="Times New Roman"/>
          <w:b/>
          <w:sz w:val="24"/>
          <w:szCs w:val="24"/>
        </w:rPr>
      </w:pPr>
    </w:p>
    <w:p w:rsidR="0013120D" w:rsidRPr="008C4BB4" w:rsidRDefault="0013120D" w:rsidP="007C648A">
      <w:pPr>
        <w:pStyle w:val="20"/>
        <w:spacing w:before="0" w:line="360" w:lineRule="auto"/>
        <w:ind w:firstLine="709"/>
        <w:rPr>
          <w:rFonts w:ascii="Times New Roman" w:hAnsi="Times New Roman" w:cs="Times New Roman"/>
          <w:color w:val="auto"/>
        </w:rPr>
      </w:pPr>
      <w:bookmarkStart w:id="40" w:name="_Toc504204934"/>
      <w:r w:rsidRPr="008C4BB4">
        <w:rPr>
          <w:rFonts w:ascii="Times New Roman" w:hAnsi="Times New Roman" w:cs="Times New Roman"/>
          <w:color w:val="auto"/>
        </w:rPr>
        <w:t>3.5. Финансовые условия реализации Программы</w:t>
      </w:r>
      <w:bookmarkEnd w:id="40"/>
      <w:r w:rsidRPr="008C4BB4">
        <w:rPr>
          <w:rFonts w:ascii="Times New Roman" w:hAnsi="Times New Roman" w:cs="Times New Roman"/>
          <w:color w:val="auto"/>
        </w:rPr>
        <w:tab/>
      </w:r>
    </w:p>
    <w:p w:rsidR="00EB19C1" w:rsidRPr="008C4BB4" w:rsidRDefault="00EB19C1" w:rsidP="007C64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(далее – Программа)</w:t>
      </w:r>
      <w:r w:rsidR="005B25CC" w:rsidRPr="008C4BB4">
        <w:rPr>
          <w:rFonts w:ascii="Times New Roman" w:hAnsi="Times New Roman" w:cs="Times New Roman"/>
          <w:sz w:val="24"/>
          <w:szCs w:val="24"/>
          <w:shd w:val="clear" w:color="auto" w:fill="FFFFFF"/>
          <w:lang w:eastAsia="ru-RU"/>
        </w:rPr>
        <w:t>,</w:t>
      </w:r>
      <w:r w:rsidRPr="008C4BB4">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597</w:t>
      </w:r>
      <w:r w:rsidRPr="008C4BB4">
        <w:rPr>
          <w:rFonts w:ascii="Times New Roman" w:hAnsi="Times New Roman" w:cs="Times New Roman"/>
          <w:sz w:val="24"/>
          <w:szCs w:val="24"/>
          <w:shd w:val="clear" w:color="auto" w:fill="FFFFFF"/>
          <w:vertAlign w:val="superscript"/>
          <w:lang w:eastAsia="ru-RU"/>
        </w:rPr>
        <w:footnoteReference w:id="2"/>
      </w:r>
      <w:r w:rsidRPr="008C4BB4">
        <w:rPr>
          <w:rFonts w:ascii="Times New Roman" w:hAnsi="Times New Roman" w:cs="Times New Roman"/>
          <w:sz w:val="24"/>
          <w:szCs w:val="24"/>
          <w:shd w:val="clear" w:color="auto" w:fill="FFFFFF"/>
          <w:lang w:eastAsia="ru-RU"/>
        </w:rPr>
        <w:t xml:space="preserve">.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средства обучения, включая средства обучения</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w:t>
      </w:r>
      <w:r w:rsidR="00BD1703" w:rsidRPr="008C4BB4">
        <w:rPr>
          <w:rFonts w:ascii="Times New Roman" w:hAnsi="Times New Roman" w:cs="Times New Roman"/>
          <w:sz w:val="24"/>
          <w:szCs w:val="24"/>
          <w:shd w:val="clear" w:color="auto" w:fill="FFFFFF"/>
          <w:lang w:eastAsia="ru-RU"/>
        </w:rPr>
        <w:t>воспитанников</w:t>
      </w:r>
      <w:r w:rsidRPr="008C4BB4">
        <w:rPr>
          <w:rFonts w:ascii="Times New Roman" w:hAnsi="Times New Roman" w:cs="Times New Roman"/>
          <w:sz w:val="24"/>
          <w:szCs w:val="24"/>
          <w:shd w:val="clear" w:color="auto" w:fill="FFFFFF"/>
          <w:lang w:eastAsia="ru-RU"/>
        </w:rPr>
        <w:t xml:space="preserve"> к образовательным организациям и обеспечением сетевой реализации Программы.</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отличи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w:t>
      </w:r>
      <w:r w:rsidR="00BD1703" w:rsidRPr="008C4BB4">
        <w:rPr>
          <w:rFonts w:ascii="Times New Roman" w:hAnsi="Times New Roman" w:cs="Times New Roman"/>
          <w:sz w:val="24"/>
          <w:szCs w:val="24"/>
          <w:shd w:val="clear" w:color="auto" w:fill="FFFFFF"/>
          <w:lang w:eastAsia="ru-RU"/>
        </w:rPr>
        <w:t>я</w:t>
      </w:r>
      <w:r w:rsidRPr="008C4BB4">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lang w:eastAsia="ru-RU"/>
        </w:rPr>
        <w:t>групп</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ей направленности</w:t>
      </w:r>
      <w:r w:rsidRPr="008C4BB4">
        <w:rPr>
          <w:rFonts w:ascii="Times New Roman" w:hAnsi="Times New Roman" w:cs="Times New Roman"/>
          <w:sz w:val="24"/>
          <w:szCs w:val="24"/>
          <w:shd w:val="clear" w:color="auto" w:fill="FFFFFF"/>
          <w:lang w:eastAsia="ru-RU"/>
        </w:rPr>
        <w:t xml:space="preserve">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w:t>
      </w:r>
      <w:r w:rsidR="00BD1703" w:rsidRPr="008C4BB4">
        <w:rPr>
          <w:rFonts w:ascii="Times New Roman" w:hAnsi="Times New Roman" w:cs="Times New Roman"/>
          <w:sz w:val="24"/>
          <w:szCs w:val="24"/>
          <w:shd w:val="clear" w:color="auto" w:fill="FFFFFF"/>
          <w:lang w:eastAsia="ru-RU"/>
        </w:rPr>
        <w:t xml:space="preserve">имость уменьшения числа детей в группах </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 xml:space="preserve">ей направленности </w:t>
      </w:r>
      <w:r w:rsidRPr="008C4BB4">
        <w:rPr>
          <w:rFonts w:ascii="Times New Roman" w:hAnsi="Times New Roman" w:cs="Times New Roman"/>
          <w:sz w:val="24"/>
          <w:szCs w:val="24"/>
          <w:shd w:val="clear" w:color="auto" w:fill="FFFFFF"/>
          <w:lang w:eastAsia="ru-RU"/>
        </w:rPr>
        <w:t xml:space="preserve">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до 10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w:t>
      </w:r>
      <w:r w:rsidR="00BD1703" w:rsidRPr="008C4BB4">
        <w:rPr>
          <w:rFonts w:ascii="Times New Roman" w:hAnsi="Times New Roman" w:cs="Times New Roman"/>
          <w:sz w:val="24"/>
          <w:szCs w:val="24"/>
          <w:shd w:val="clear" w:color="auto" w:fill="FFFFFF"/>
          <w:lang w:eastAsia="ru-RU"/>
        </w:rPr>
        <w:t>и</w:t>
      </w:r>
      <w:r w:rsidRPr="008C4BB4">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EB19C1" w:rsidRPr="008C4BB4" w:rsidRDefault="00751E0F" w:rsidP="00EB19C1">
      <w:pPr>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751E0F"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lang w:eastAsia="ru-RU"/>
        </w:rPr>
        <w:t>,</w:t>
      </w:r>
      <w:r w:rsidRPr="008C4BB4">
        <w:rPr>
          <w:rFonts w:ascii="Times New Roman" w:eastAsia="Times New Roman" w:hAnsi="Times New Roman" w:cs="Times New Roman"/>
          <w:color w:val="000000"/>
          <w:sz w:val="24"/>
          <w:szCs w:val="24"/>
          <w:lang w:eastAsia="ru-RU"/>
        </w:rPr>
        <w:t xml:space="preserve"> представлены ниже:</w:t>
      </w:r>
    </w:p>
    <w:p w:rsidR="0010264D" w:rsidRPr="008C4BB4" w:rsidRDefault="0010264D"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p>
    <w:p w:rsidR="00EB19C1" w:rsidRDefault="00142C5F"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751E0F">
      <w:pPr>
        <w:spacing w:after="0" w:line="360" w:lineRule="auto"/>
        <w:ind w:firstLine="709"/>
        <w:jc w:val="both"/>
        <w:rPr>
          <w:rFonts w:ascii="Times New Roman" w:hAnsi="Times New Roman" w:cs="Times New Roman"/>
          <w:bCs/>
          <w:sz w:val="24"/>
          <w:szCs w:val="24"/>
        </w:rPr>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EB19C1"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t xml:space="preserve"> </w:t>
            </w:r>
            <w:r w:rsidR="00BD1703" w:rsidRPr="00751E0F">
              <w:rPr>
                <w:rFonts w:ascii="Times New Roman" w:eastAsia="Times New Roman" w:hAnsi="Times New Roman" w:cs="Times New Roman"/>
                <w:b/>
                <w:color w:val="000000"/>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8580D">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BD1703"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br/>
            </w:r>
            <w:r w:rsidR="00BD1703" w:rsidRPr="00751E0F">
              <w:rPr>
                <w:rFonts w:ascii="Times New Roman" w:eastAsia="Times New Roman" w:hAnsi="Times New Roman" w:cs="Times New Roman"/>
                <w:b/>
                <w:color w:val="000000"/>
                <w:lang w:eastAsia="ru-RU"/>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2-х месяцев до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7,26</w:t>
            </w:r>
          </w:p>
        </w:tc>
      </w:tr>
    </w:tbl>
    <w:p w:rsidR="00A049E2" w:rsidRDefault="00A049E2"/>
    <w:p w:rsidR="00A049E2" w:rsidRDefault="00A049E2"/>
    <w:tbl>
      <w:tblPr>
        <w:tblW w:w="9229" w:type="dxa"/>
        <w:tblInd w:w="93" w:type="dxa"/>
        <w:tblLook w:val="04A0" w:firstRow="1" w:lastRow="0" w:firstColumn="1" w:lastColumn="0" w:noHBand="0" w:noVBand="1"/>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5,84</w:t>
            </w:r>
          </w:p>
        </w:tc>
      </w:tr>
    </w:tbl>
    <w:p w:rsidR="00EB19C1" w:rsidRPr="008C4BB4" w:rsidRDefault="00EB19C1" w:rsidP="00EB19C1">
      <w:pPr>
        <w:spacing w:after="0" w:line="240" w:lineRule="auto"/>
        <w:jc w:val="both"/>
        <w:rPr>
          <w:rFonts w:ascii="Times New Roman" w:hAnsi="Times New Roman" w:cs="Times New Roman"/>
          <w:sz w:val="24"/>
          <w:szCs w:val="24"/>
          <w:shd w:val="clear" w:color="auto" w:fill="FFFFFF"/>
          <w:lang w:eastAsia="ru-RU"/>
        </w:rPr>
      </w:pPr>
    </w:p>
    <w:p w:rsidR="0010264D" w:rsidRPr="008C4BB4" w:rsidRDefault="0010264D" w:rsidP="00EB19C1">
      <w:pPr>
        <w:spacing w:after="0" w:line="240" w:lineRule="auto"/>
        <w:jc w:val="both"/>
        <w:rPr>
          <w:rFonts w:ascii="Times New Roman" w:hAnsi="Times New Roman" w:cs="Times New Roman"/>
          <w:sz w:val="24"/>
          <w:szCs w:val="24"/>
          <w:shd w:val="clear" w:color="auto" w:fill="FFFFFF"/>
          <w:lang w:eastAsia="ru-RU"/>
        </w:rPr>
      </w:pPr>
    </w:p>
    <w:p w:rsidR="00A049E2" w:rsidRDefault="00A049E2">
      <w:pPr>
        <w:rPr>
          <w:rFonts w:ascii="Times New Roman" w:hAnsi="Times New Roman" w:cs="Times New Roman"/>
          <w:b/>
          <w:bCs/>
          <w:sz w:val="24"/>
          <w:szCs w:val="24"/>
        </w:rPr>
      </w:pPr>
      <w:r>
        <w:rPr>
          <w:rFonts w:ascii="Times New Roman" w:hAnsi="Times New Roman" w:cs="Times New Roman"/>
          <w:b/>
          <w:bCs/>
          <w:sz w:val="24"/>
          <w:szCs w:val="24"/>
        </w:rPr>
        <w:br w:type="page"/>
      </w: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258"/>
        <w:gridCol w:w="1938"/>
        <w:gridCol w:w="3184"/>
        <w:gridCol w:w="3041"/>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8,63</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EB19C1" w:rsidRPr="008C4BB4" w:rsidRDefault="00751E0F"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eastAsia="Times New Roman" w:hAnsi="Times New Roman" w:cs="Times New Roman"/>
            <w:sz w:val="24"/>
            <w:szCs w:val="24"/>
            <w:lang w:eastAsia="ru-RU"/>
          </w:rPr>
          <m:t xml:space="preserve">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751E0F"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ru-RU"/>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751E0F"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EB19C1">
      <w:pPr>
        <w:spacing w:after="0" w:line="360" w:lineRule="auto"/>
        <w:ind w:firstLine="709"/>
        <w:jc w:val="both"/>
        <w:rPr>
          <w:rFonts w:ascii="Times New Roman" w:eastAsia="Times New Roman" w:hAnsi="Times New Roman" w:cs="Times New Roman"/>
          <w:color w:val="000000"/>
          <w:sz w:val="24"/>
          <w:szCs w:val="24"/>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9127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EB19C1" w:rsidRPr="00751E0F">
              <w:rPr>
                <w:rFonts w:ascii="Times New Roman" w:eastAsia="Times New Roman" w:hAnsi="Times New Roman" w:cs="Times New Roman"/>
                <w:b/>
                <w:color w:val="000000"/>
                <w:sz w:val="24"/>
                <w:szCs w:val="24"/>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EB19C1"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8580D">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br/>
            </w:r>
            <w:r w:rsidR="00BD1703"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2-х месяцев до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1,53</w:t>
            </w:r>
          </w:p>
        </w:tc>
      </w:tr>
    </w:tbl>
    <w:p w:rsidR="00EB19C1" w:rsidRPr="008C4BB4" w:rsidRDefault="00EB19C1" w:rsidP="00EB19C1">
      <w:pPr>
        <w:spacing w:after="0" w:line="360" w:lineRule="auto"/>
        <w:ind w:firstLine="454"/>
        <w:jc w:val="both"/>
        <w:rPr>
          <w:rFonts w:ascii="Times New Roman" w:hAnsi="Times New Roman" w:cs="Times New Roman"/>
          <w:sz w:val="24"/>
          <w:szCs w:val="24"/>
          <w:u w:val="single"/>
          <w:shd w:val="clear" w:color="auto" w:fill="FFFFFF"/>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w:t>
      </w:r>
      <w:r w:rsidR="00C8580D" w:rsidRPr="00751E0F">
        <w:rPr>
          <w:rFonts w:ascii="Times New Roman" w:hAnsi="Times New Roman" w:cs="Times New Roman"/>
          <w:bCs/>
          <w:sz w:val="24"/>
          <w:szCs w:val="24"/>
        </w:rPr>
        <w:t xml:space="preserve"> </w:t>
      </w:r>
      <w:r w:rsidR="0046797A" w:rsidRPr="00751E0F">
        <w:rPr>
          <w:rFonts w:ascii="Times New Roman" w:hAnsi="Times New Roman" w:cs="Times New Roman"/>
          <w:bCs/>
          <w:sz w:val="24"/>
          <w:szCs w:val="24"/>
        </w:rPr>
        <w:t>умственной отсталости)</w:t>
      </w:r>
      <w:r w:rsidR="00A049E2">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BD1703" w:rsidRPr="00751E0F">
              <w:rPr>
                <w:rFonts w:ascii="Times New Roman" w:eastAsia="Times New Roman" w:hAnsi="Times New Roman" w:cs="Times New Roman"/>
                <w:b/>
                <w:color w:val="000000"/>
                <w:sz w:val="24"/>
                <w:szCs w:val="24"/>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751E0F"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751E0F"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sidR="00C8580D">
        <w:rPr>
          <w:rFonts w:ascii="Times New Roman" w:eastAsia="Times New Roman" w:hAnsi="Times New Roman" w:cs="Times New Roman"/>
          <w:color w:val="000000"/>
          <w:sz w:val="24"/>
          <w:szCs w:val="24"/>
          <w:lang w:eastAsia="ru-RU"/>
        </w:rPr>
        <w:t xml:space="preserve">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EB19C1" w:rsidRPr="008C4BB4" w:rsidRDefault="00751E0F"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00C8580D">
        <w:rPr>
          <w:rFonts w:ascii="Times New Roman" w:hAnsi="Times New Roman" w:cs="Times New Roman"/>
          <w:b/>
          <w:bCs/>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EB19C1">
      <w:pPr>
        <w:spacing w:after="0" w:line="36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13120D">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41" w:name="_Toc504204935"/>
      <w:r w:rsidRPr="008C4BB4">
        <w:rPr>
          <w:rFonts w:ascii="Times New Roman" w:hAnsi="Times New Roman" w:cs="Times New Roman"/>
          <w:color w:val="auto"/>
        </w:rPr>
        <w:t>3.6. Планирование образовательной деятельности</w:t>
      </w:r>
      <w:bookmarkEnd w:id="41"/>
    </w:p>
    <w:p w:rsidR="00174099" w:rsidRPr="008C4BB4"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условиях реализации ФГОС ДО меняются подходы к планированию педагогической деятельности в группах детского сада.</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C4BB4" w:rsidRDefault="00174099" w:rsidP="0017409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lang w:eastAsia="ru-RU"/>
        </w:rPr>
        <w:t>А</w:t>
      </w:r>
      <w:r w:rsidRPr="008C4BB4">
        <w:rPr>
          <w:rFonts w:ascii="Times New Roman" w:eastAsia="Times New Roman" w:hAnsi="Times New Roman" w:cs="Times New Roman"/>
          <w:sz w:val="24"/>
          <w:szCs w:val="24"/>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174099">
      <w:pPr>
        <w:spacing w:after="0" w:line="360" w:lineRule="auto"/>
        <w:ind w:firstLine="709"/>
        <w:jc w:val="both"/>
        <w:rPr>
          <w:rFonts w:ascii="Times New Roman" w:hAnsi="Times New Roman" w:cs="Times New Roman"/>
          <w:b/>
          <w:sz w:val="24"/>
          <w:szCs w:val="24"/>
        </w:rPr>
      </w:pPr>
    </w:p>
    <w:p w:rsidR="0013120D" w:rsidRPr="008C4BB4" w:rsidRDefault="0013120D" w:rsidP="0037330D">
      <w:pPr>
        <w:pStyle w:val="20"/>
        <w:spacing w:before="0" w:line="360" w:lineRule="auto"/>
        <w:ind w:firstLine="709"/>
        <w:rPr>
          <w:rFonts w:ascii="Times New Roman" w:hAnsi="Times New Roman" w:cs="Times New Roman"/>
          <w:color w:val="auto"/>
        </w:rPr>
      </w:pPr>
      <w:bookmarkStart w:id="42" w:name="_Toc504204936"/>
      <w:r w:rsidRPr="008C4BB4">
        <w:rPr>
          <w:rFonts w:ascii="Times New Roman" w:hAnsi="Times New Roman" w:cs="Times New Roman"/>
          <w:color w:val="auto"/>
        </w:rPr>
        <w:t>3.7. Режим дня и распорядок</w:t>
      </w:r>
      <w:bookmarkEnd w:id="42"/>
    </w:p>
    <w:p w:rsidR="00B86349" w:rsidRPr="008C4BB4"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24</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или группы кратковременного пребывания.</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lang w:eastAsia="ru-RU"/>
        </w:rPr>
        <w:t>и т. д.</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349">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Pr="00B86349">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lang w:eastAsia="ru-RU"/>
        </w:rPr>
        <w:t>» утверждены следующие с</w:t>
      </w:r>
      <w:r w:rsidRPr="00B86349">
        <w:rPr>
          <w:rFonts w:ascii="Times New Roman" w:eastAsia="Times New Roman" w:hAnsi="Times New Roman" w:cs="Times New Roman"/>
          <w:sz w:val="24"/>
          <w:szCs w:val="24"/>
          <w:lang w:eastAsia="ru-RU"/>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lang w:eastAsia="ru-RU"/>
        </w:rPr>
        <w:t>ых образовательных организаций.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составляет 5,5-6 часов,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в соответствии с медицинскими рекомендациями.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после дневного сна или перед уходом детей домой.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lang w:eastAsia="ru-RU"/>
        </w:rPr>
        <w:t>з</w:t>
      </w:r>
      <w:r w:rsidRPr="00B86349">
        <w:rPr>
          <w:rFonts w:ascii="Times New Roman" w:eastAsia="Times New Roman" w:hAnsi="Times New Roman" w:cs="Times New Roman"/>
          <w:sz w:val="24"/>
          <w:szCs w:val="24"/>
          <w:lang w:eastAsia="ru-RU"/>
        </w:rPr>
        <w:t>ациях (группах) более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организуется однократный прием пищи.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lang w:eastAsia="ru-RU"/>
        </w:rPr>
        <w:t xml:space="preserve">– </w:t>
      </w:r>
      <w:r w:rsidRPr="00B86349">
        <w:rPr>
          <w:rFonts w:ascii="Times New Roman" w:eastAsia="Times New Roman" w:hAnsi="Times New Roman" w:cs="Times New Roman"/>
          <w:sz w:val="24"/>
          <w:szCs w:val="24"/>
          <w:lang w:eastAsia="ru-RU"/>
        </w:rPr>
        <w:t>12-12,5 час</w:t>
      </w:r>
      <w:r w:rsidR="00C8580D">
        <w:rPr>
          <w:rFonts w:ascii="Times New Roman" w:eastAsia="Times New Roman" w:hAnsi="Times New Roman" w:cs="Times New Roman"/>
          <w:sz w:val="24"/>
          <w:szCs w:val="24"/>
          <w:lang w:eastAsia="ru-RU"/>
        </w:rPr>
        <w:t>ов</w:t>
      </w:r>
      <w:r w:rsidRPr="00B86349">
        <w:rPr>
          <w:rFonts w:ascii="Times New Roman" w:eastAsia="Times New Roman" w:hAnsi="Times New Roman" w:cs="Times New Roman"/>
          <w:sz w:val="24"/>
          <w:szCs w:val="24"/>
          <w:lang w:eastAsia="ru-RU"/>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lang w:eastAsia="ru-RU"/>
        </w:rPr>
        <w:t>лет</w:t>
      </w:r>
      <w:r w:rsidRPr="00B86349">
        <w:rPr>
          <w:rFonts w:ascii="Times New Roman" w:eastAsia="Times New Roman" w:hAnsi="Times New Roman" w:cs="Times New Roman"/>
          <w:sz w:val="24"/>
          <w:szCs w:val="24"/>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lang w:eastAsia="ru-RU"/>
        </w:rPr>
        <w:t xml:space="preserve">лет </w:t>
      </w:r>
      <w:r w:rsidRPr="00B86349">
        <w:rPr>
          <w:rFonts w:ascii="Times New Roman" w:eastAsia="Times New Roman" w:hAnsi="Times New Roman" w:cs="Times New Roman"/>
          <w:sz w:val="24"/>
          <w:szCs w:val="24"/>
          <w:lang w:eastAsia="ru-RU"/>
        </w:rPr>
        <w:t xml:space="preserve">до </w:t>
      </w:r>
      <w:r w:rsidR="002F2688">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дневной сон организуют однократно</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продолжительностью не менее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На самостоятельную деятельность детей 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lang w:eastAsia="ru-RU"/>
        </w:rPr>
        <w:t>ь</w:t>
      </w:r>
      <w:r w:rsidRPr="00B86349">
        <w:rPr>
          <w:rFonts w:ascii="Times New Roman" w:eastAsia="Times New Roman" w:hAnsi="Times New Roman" w:cs="Times New Roman"/>
          <w:sz w:val="24"/>
          <w:szCs w:val="24"/>
          <w:lang w:eastAsia="ru-RU"/>
        </w:rPr>
        <w:t>ся не менее 3-4</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Для детей раннего возраста от 1,5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lang w:eastAsia="ru-RU"/>
        </w:rPr>
        <w:t>1</w:t>
      </w:r>
      <w:r w:rsidRPr="00B86349">
        <w:rPr>
          <w:rFonts w:ascii="Times New Roman" w:eastAsia="Times New Roman" w:hAnsi="Times New Roman" w:cs="Times New Roman"/>
          <w:sz w:val="24"/>
          <w:szCs w:val="24"/>
          <w:lang w:eastAsia="ru-RU"/>
        </w:rPr>
        <w:t>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B86349"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lang w:eastAsia="ru-RU"/>
        </w:rPr>
        <w:t>-х</w:t>
      </w:r>
      <w:r w:rsidR="00B86349" w:rsidRPr="00B86349">
        <w:rPr>
          <w:rFonts w:ascii="Times New Roman" w:eastAsia="Times New Roman" w:hAnsi="Times New Roman" w:cs="Times New Roman"/>
          <w:sz w:val="24"/>
          <w:szCs w:val="24"/>
          <w:lang w:eastAsia="ru-RU"/>
        </w:rPr>
        <w:t xml:space="preserve"> до 4-х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15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4-х до 5-ти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w:t>
      </w:r>
      <w:r w:rsidR="002F2688">
        <w:rPr>
          <w:rFonts w:ascii="Times New Roman" w:eastAsia="Times New Roman" w:hAnsi="Times New Roman" w:cs="Times New Roman"/>
          <w:sz w:val="24"/>
          <w:szCs w:val="24"/>
          <w:lang w:eastAsia="ru-RU"/>
        </w:rPr>
        <w:br/>
      </w:r>
      <w:r w:rsidR="00B86349" w:rsidRPr="00B86349">
        <w:rPr>
          <w:rFonts w:ascii="Times New Roman" w:eastAsia="Times New Roman" w:hAnsi="Times New Roman" w:cs="Times New Roman"/>
          <w:sz w:val="24"/>
          <w:szCs w:val="24"/>
          <w:lang w:eastAsia="ru-RU"/>
        </w:rPr>
        <w:t xml:space="preserve">до 6-ти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а для детей от 6-ти до 7-ми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30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и 40 минут соответственно, а в старшей и подготовительной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не менее</w:t>
      </w:r>
      <w:r w:rsidR="002F2688">
        <w:rPr>
          <w:rFonts w:ascii="Times New Roman" w:eastAsia="Times New Roman" w:hAnsi="Times New Roman" w:cs="Times New Roman"/>
          <w:sz w:val="24"/>
          <w:szCs w:val="24"/>
          <w:lang w:eastAsia="ru-RU"/>
        </w:rPr>
        <w:t>, чем</w:t>
      </w:r>
      <w:r w:rsidRPr="00B86349">
        <w:rPr>
          <w:rFonts w:ascii="Times New Roman" w:eastAsia="Times New Roman" w:hAnsi="Times New Roman" w:cs="Times New Roman"/>
          <w:sz w:val="24"/>
          <w:szCs w:val="24"/>
          <w:lang w:eastAsia="ru-RU"/>
        </w:rPr>
        <w:t xml:space="preserve"> 10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lang w:eastAsia="ru-RU"/>
        </w:rPr>
        <w:t> </w:t>
      </w:r>
      <w:r w:rsidRPr="00B86349">
        <w:rPr>
          <w:rFonts w:ascii="Times New Roman" w:eastAsia="Times New Roman" w:hAnsi="Times New Roman" w:cs="Times New Roman"/>
          <w:sz w:val="24"/>
          <w:szCs w:val="24"/>
          <w:lang w:eastAsia="ru-RU"/>
        </w:rPr>
        <w:t>п.</w:t>
      </w:r>
    </w:p>
    <w:p w:rsidR="0013053A"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7-10 минут.</w:t>
      </w:r>
      <w:r w:rsidR="002F2688">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lang w:eastAsia="ru-RU"/>
        </w:rPr>
        <w:br/>
        <w:t>10-15</w:t>
      </w:r>
      <w:r w:rsidR="002F2688">
        <w:rPr>
          <w:rFonts w:ascii="Times New Roman" w:eastAsia="Times New Roman" w:hAnsi="Times New Roman" w:cs="Times New Roman"/>
          <w:sz w:val="24"/>
          <w:szCs w:val="24"/>
          <w:lang w:eastAsia="ru-RU"/>
        </w:rPr>
        <w:t>-ти</w:t>
      </w:r>
      <w:r w:rsidR="00303891" w:rsidRPr="008C4BB4">
        <w:rPr>
          <w:rFonts w:ascii="Times New Roman" w:eastAsia="Times New Roman" w:hAnsi="Times New Roman" w:cs="Times New Roman"/>
          <w:sz w:val="24"/>
          <w:szCs w:val="24"/>
          <w:lang w:eastAsia="ru-RU"/>
        </w:rPr>
        <w:t xml:space="preserve"> минут. На четвертом-</w:t>
      </w:r>
      <w:r w:rsidRPr="008C4BB4">
        <w:rPr>
          <w:rFonts w:ascii="Times New Roman" w:eastAsia="Times New Roman" w:hAnsi="Times New Roman" w:cs="Times New Roman"/>
          <w:sz w:val="24"/>
          <w:szCs w:val="24"/>
          <w:lang w:eastAsia="ru-RU"/>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от 15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до 20-25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 Старшие дошкольники с </w:t>
      </w:r>
      <w:r w:rsidR="0013053A">
        <w:rPr>
          <w:rFonts w:ascii="Times New Roman" w:eastAsia="Times New Roman" w:hAnsi="Times New Roman" w:cs="Times New Roman"/>
          <w:sz w:val="24"/>
          <w:szCs w:val="24"/>
          <w:lang w:eastAsia="ru-RU"/>
        </w:rPr>
        <w:t>умственной отсталостью (</w:t>
      </w:r>
      <w:r w:rsidRPr="008C4BB4">
        <w:rPr>
          <w:rFonts w:ascii="Times New Roman" w:eastAsia="Times New Roman" w:hAnsi="Times New Roman" w:cs="Times New Roman"/>
          <w:sz w:val="24"/>
          <w:szCs w:val="24"/>
          <w:lang w:eastAsia="ru-RU"/>
        </w:rPr>
        <w:t>интеллект</w:t>
      </w:r>
      <w:r w:rsidR="0013053A">
        <w:rPr>
          <w:rFonts w:ascii="Times New Roman" w:eastAsia="Times New Roman" w:hAnsi="Times New Roman" w:cs="Times New Roman"/>
          <w:sz w:val="24"/>
          <w:szCs w:val="24"/>
          <w:lang w:eastAsia="ru-RU"/>
        </w:rPr>
        <w:t>уальными нарушениями)</w:t>
      </w:r>
      <w:r w:rsidRPr="008C4BB4">
        <w:rPr>
          <w:rFonts w:ascii="Times New Roman" w:eastAsia="Times New Roman" w:hAnsi="Times New Roman" w:cs="Times New Roman"/>
          <w:sz w:val="24"/>
          <w:szCs w:val="24"/>
          <w:lang w:eastAsia="ru-RU"/>
        </w:rPr>
        <w:t xml:space="preserve"> при грамотной организации занятия с </w:t>
      </w:r>
      <w:r w:rsidR="0039573D" w:rsidRPr="008C4BB4">
        <w:rPr>
          <w:rFonts w:ascii="Times New Roman" w:eastAsia="Times New Roman" w:hAnsi="Times New Roman" w:cs="Times New Roman"/>
          <w:sz w:val="24"/>
          <w:szCs w:val="24"/>
          <w:lang w:eastAsia="ru-RU"/>
        </w:rPr>
        <w:t>использовани</w:t>
      </w:r>
      <w:r w:rsidR="0039573D">
        <w:rPr>
          <w:rFonts w:ascii="Times New Roman" w:eastAsia="Times New Roman" w:hAnsi="Times New Roman" w:cs="Times New Roman"/>
          <w:sz w:val="24"/>
          <w:szCs w:val="24"/>
          <w:lang w:eastAsia="ru-RU"/>
        </w:rPr>
        <w:t>ем</w:t>
      </w:r>
      <w:r w:rsidR="0039573D"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к школе группе дети могут быть активны на протяжении 35</w:t>
      </w:r>
      <w:r w:rsidR="0039573D">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lang w:eastAsia="ru-RU"/>
        </w:rPr>
        <w:t xml:space="preserve">параллельно </w:t>
      </w:r>
      <w:r w:rsidRPr="008C4BB4">
        <w:rPr>
          <w:rFonts w:ascii="Times New Roman" w:eastAsia="Times New Roman" w:hAnsi="Times New Roman" w:cs="Times New Roman"/>
          <w:sz w:val="24"/>
          <w:szCs w:val="24"/>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3 ребенка). К этому же процессу может подключаться и учитель – логопед.</w:t>
      </w:r>
    </w:p>
    <w:p w:rsidR="00D21D8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Приведем пример режима дня в холодный период года.</w:t>
      </w:r>
    </w:p>
    <w:p w:rsidR="00B86349" w:rsidRDefault="00B86349" w:rsidP="00303891">
      <w:pPr>
        <w:widowControl w:val="0"/>
        <w:spacing w:after="0" w:line="360" w:lineRule="auto"/>
        <w:contextualSpacing/>
        <w:jc w:val="center"/>
        <w:rPr>
          <w:rFonts w:ascii="Times New Roman" w:eastAsia="Times New Roman" w:hAnsi="Times New Roman" w:cs="Times New Roman"/>
          <w:b/>
          <w:sz w:val="24"/>
          <w:szCs w:val="24"/>
          <w:lang w:eastAsia="ru-RU"/>
        </w:r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2-ой младшей группы (3-4 года)</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p w:rsidR="00D21D8C" w:rsidRPr="00751E0F" w:rsidRDefault="00D21D8C" w:rsidP="00D21D8C">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06.30(07.00) – </w:t>
            </w:r>
            <w:r w:rsidR="00D21D8C" w:rsidRPr="008C4BB4">
              <w:rPr>
                <w:rFonts w:ascii="Times New Roman" w:eastAsia="Times New Roman" w:hAnsi="Times New Roman" w:cs="Times New Roman"/>
                <w:lang w:eastAsia="ru-RU"/>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09.15</w:t>
            </w:r>
          </w:p>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09.40</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11.45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16.15 – </w:t>
            </w:r>
            <w:r w:rsidR="00D21D8C" w:rsidRPr="008C4BB4">
              <w:rPr>
                <w:rFonts w:ascii="Times New Roman" w:eastAsia="Times New Roman" w:hAnsi="Times New Roman" w:cs="Times New Roman"/>
                <w:lang w:eastAsia="ru-RU"/>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средней группы (4-5 лет)</w:t>
      </w: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969" w:type="dxa"/>
            <w:tcMar>
              <w:top w:w="55" w:type="dxa"/>
              <w:left w:w="55" w:type="dxa"/>
              <w:bottom w:w="55" w:type="dxa"/>
              <w:right w:w="55" w:type="dxa"/>
            </w:tcMar>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8.25</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8.50 – </w:t>
            </w:r>
            <w:r w:rsidR="00D21D8C" w:rsidRPr="008C4BB4">
              <w:rPr>
                <w:rFonts w:ascii="Times New Roman" w:eastAsia="Times New Roman" w:hAnsi="Times New Roman" w:cs="Times New Roman"/>
                <w:lang w:eastAsia="ru-RU"/>
              </w:rPr>
              <w:t>9.00</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 xml:space="preserve">9.20; </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10.20</w:t>
            </w:r>
          </w:p>
        </w:tc>
      </w:tr>
      <w:tr w:rsidR="00D21D8C" w:rsidRPr="008C4BB4"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13.00-15.00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r w:rsidR="00A049E2">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15.40 – </w:t>
            </w:r>
            <w:r w:rsidR="00D21D8C" w:rsidRPr="008C4BB4">
              <w:rPr>
                <w:rFonts w:ascii="Times New Roman" w:eastAsia="Times New Roman" w:hAnsi="Times New Roman" w:cs="Times New Roman"/>
                <w:lang w:eastAsia="ru-RU"/>
              </w:rPr>
              <w:t>16.40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старшей группы (5-6</w:t>
      </w:r>
      <w:r w:rsidR="00A049E2">
        <w:rPr>
          <w:rFonts w:ascii="Times New Roman" w:eastAsia="Times New Roman" w:hAnsi="Times New Roman" w:cs="Times New Roman"/>
          <w:b/>
          <w:sz w:val="24"/>
          <w:szCs w:val="24"/>
          <w:lang w:eastAsia="ru-RU"/>
        </w:rPr>
        <w:t xml:space="preserve"> </w:t>
      </w:r>
      <w:r w:rsidRPr="008C4BB4">
        <w:rPr>
          <w:rFonts w:ascii="Times New Roman" w:eastAsia="Times New Roman" w:hAnsi="Times New Roman" w:cs="Times New Roman"/>
          <w:b/>
          <w:sz w:val="24"/>
          <w:szCs w:val="24"/>
          <w:lang w:eastAsia="ru-RU"/>
        </w:rPr>
        <w:t>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00D21D8C" w:rsidRPr="008C4BB4">
              <w:rPr>
                <w:rFonts w:ascii="Times New Roman" w:eastAsia="Times New Roman" w:hAnsi="Times New Roman" w:cs="Times New Roman"/>
                <w:lang w:eastAsia="ru-RU"/>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Непосредственно образовательная деятельность </w:t>
            </w:r>
            <w:r w:rsidR="00A049E2">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sz w:val="24"/>
          <w:szCs w:val="24"/>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подготовительной к школе группы (6-7 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дошкольной </w:t>
            </w:r>
            <w:r w:rsidR="00303891" w:rsidRPr="008C4BB4">
              <w:rPr>
                <w:rFonts w:ascii="Times New Roman" w:eastAsia="Times New Roman" w:hAnsi="Times New Roman" w:cs="Times New Roman"/>
                <w:b/>
                <w:i/>
                <w:lang w:eastAsia="ru-RU"/>
              </w:rPr>
              <w:t xml:space="preserve">образовательной </w:t>
            </w:r>
            <w:r w:rsidRPr="008C4BB4">
              <w:rPr>
                <w:rFonts w:ascii="Times New Roman" w:eastAsia="Times New Roman" w:hAnsi="Times New Roman" w:cs="Times New Roman"/>
                <w:b/>
                <w:i/>
                <w:lang w:eastAsia="ru-RU"/>
              </w:rPr>
              <w:t>организации</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37330D">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06.30 (07.00</w:t>
            </w:r>
            <w:r w:rsidR="00A049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w:t>
            </w:r>
            <w:r w:rsidR="00D21D8C" w:rsidRPr="008C4BB4">
              <w:rPr>
                <w:rFonts w:ascii="Times New Roman" w:eastAsia="Times New Roman" w:hAnsi="Times New Roman" w:cs="Times New Roman"/>
                <w:lang w:eastAsia="ru-RU"/>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9.30</w:t>
            </w:r>
          </w:p>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10.10</w:t>
            </w:r>
          </w:p>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дневному сну, сон.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15.25 – </w:t>
            </w:r>
            <w:r w:rsidR="00D21D8C" w:rsidRPr="008C4BB4">
              <w:rPr>
                <w:rFonts w:ascii="Times New Roman" w:eastAsia="Times New Roman" w:hAnsi="Times New Roman" w:cs="Times New Roman"/>
                <w:lang w:eastAsia="ru-RU"/>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13120D">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jc w:val="both"/>
        <w:rPr>
          <w:rFonts w:ascii="Times New Roman" w:hAnsi="Times New Roman" w:cs="Times New Roman"/>
          <w:color w:val="auto"/>
        </w:rPr>
      </w:pPr>
      <w:bookmarkStart w:id="43" w:name="_Toc504204937"/>
      <w:r w:rsidRPr="008C4BB4">
        <w:rPr>
          <w:rFonts w:ascii="Times New Roman" w:hAnsi="Times New Roman" w:cs="Times New Roman"/>
          <w:color w:val="auto"/>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3"/>
      <w:r w:rsidRPr="008C4BB4">
        <w:rPr>
          <w:rFonts w:ascii="Times New Roman" w:hAnsi="Times New Roman" w:cs="Times New Roman"/>
          <w:color w:val="auto"/>
        </w:rPr>
        <w:tab/>
      </w:r>
    </w:p>
    <w:p w:rsidR="00F86014" w:rsidRPr="008C4BB4" w:rsidRDefault="00F86014"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303891">
      <w:pPr>
        <w:pStyle w:val="af1"/>
        <w:tabs>
          <w:tab w:val="left" w:pos="567"/>
        </w:tabs>
        <w:autoSpaceDE w:val="0"/>
        <w:autoSpaceDN w:val="0"/>
        <w:adjustRightInd w:val="0"/>
        <w:spacing w:after="0" w:line="36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практических материалов и рекомендаций по реализации Программы. </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F86014">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39573D">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создание веб-страницы Программы, которая должна содержать:</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hAnsi="Times New Roman" w:cs="Times New Roman"/>
          <w:sz w:val="24"/>
          <w:szCs w:val="24"/>
          <w:shd w:val="clear" w:color="auto" w:fill="FFFFFF"/>
        </w:rPr>
        <w:t xml:space="preserve"> </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проведении научно-практических и обучающих семинаров, тренингов и вебинаров, конференций.</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финансовых условий нацелено на содействие:</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4"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4"/>
    </w:p>
    <w:p w:rsidR="000301A6" w:rsidRPr="008C4BB4"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29 декабря 2012 г. № 273-ФЗ «Об образовании в Российской Федерации»</w:t>
      </w:r>
      <w:r w:rsidR="0039573D">
        <w:rPr>
          <w:rFonts w:ascii="Times New Roman" w:hAnsi="Times New Roman"/>
          <w:sz w:val="24"/>
          <w:szCs w:val="24"/>
          <w:lang w:eastAsia="ru-RU"/>
        </w:rPr>
        <w:t>.</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Федеральный закон от 3 мая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46-ФЗ «О ратификации Конвенции о правах инвалидов»</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Указ Президента РФ от 1 июня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761 «О Национальной стратегии действий в интересах детей на 2012-2017 годы»</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lang w:eastAsia="ru-RU"/>
        </w:rPr>
        <w:t>13 г. № </w:t>
      </w:r>
      <w:r w:rsidRPr="008C4BB4">
        <w:rPr>
          <w:rFonts w:ascii="Times New Roman" w:hAnsi="Times New Roman"/>
          <w:sz w:val="24"/>
          <w:szCs w:val="24"/>
          <w:lang w:eastAsia="ru-RU"/>
        </w:rPr>
        <w:t>1082 «Об утверждении Положения о психолого-медико-педагогической комиссии».</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образовательным программам дошкольного образования»</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lang w:eastAsia="ru-RU"/>
        </w:rPr>
        <w:t>-</w:t>
      </w:r>
      <w:r w:rsidRPr="008C4BB4">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4B61AD" w:rsidRPr="008C4BB4" w:rsidRDefault="004B61A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5" w:name="_Toc504204939"/>
      <w:r w:rsidRPr="008C4BB4">
        <w:rPr>
          <w:rFonts w:ascii="Times New Roman" w:hAnsi="Times New Roman" w:cs="Times New Roman"/>
          <w:color w:val="auto"/>
        </w:rPr>
        <w:t>3.10. Перечень литературных источников</w:t>
      </w:r>
      <w:bookmarkEnd w:id="45"/>
    </w:p>
    <w:p w:rsidR="004B61AD" w:rsidRPr="008C4BB4"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Аугене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2001. –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Развитие связной речи дошкольников: модели обучения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Л.Б. Баряева,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Математика для дошкольников в играх и упражнения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Л.Б. Баряева,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Коррекционное обучение и развитие детей раннего возраста в играх со взрослыми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М.В. Браткова, А.В. Закрепина,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М.В. Браткова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как средство социального развития дошкольников с нарушением интеллекта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Выродова, И.А. Музыка в системе ранней помощи: новые педагогические технологии</w:t>
      </w:r>
      <w:r w:rsidR="00CB5C26" w:rsidRPr="008C4BB4">
        <w:rPr>
          <w:rFonts w:ascii="Times New Roman" w:hAnsi="Times New Roman"/>
          <w:sz w:val="24"/>
          <w:szCs w:val="24"/>
          <w:lang w:eastAsia="ru-RU"/>
        </w:rPr>
        <w:t xml:space="preserve"> </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И.А. Выродова.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О.П. Гаврилушкина, Н.Д. Соколова. – М.</w:t>
      </w:r>
      <w:r w:rsidR="00CB5C26" w:rsidRPr="008C4BB4">
        <w:rPr>
          <w:rFonts w:ascii="Times New Roman" w:hAnsi="Times New Roman"/>
          <w:sz w:val="24"/>
          <w:szCs w:val="24"/>
          <w:lang w:eastAsia="ru-RU"/>
        </w:rPr>
        <w:t xml:space="preserve"> :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Дошкольное воспитание аномальных детей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О.П. Гаврилушкина, Н.Д. Соколова и др.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под ред. Л.П. Носковой.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Коррекционно-педагогическая  помощь детям раннего и дошкольного возраста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-методич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Екжанова, Е.А. Стребелева.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 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004B61AD" w:rsidRPr="008C4BB4">
        <w:rPr>
          <w:rFonts w:ascii="Times New Roman" w:hAnsi="Times New Roman"/>
          <w:sz w:val="24"/>
          <w:szCs w:val="24"/>
          <w:lang w:eastAsia="ru-RU"/>
        </w:rPr>
        <w:t>: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Изобразительная деятельность в воспитании и обучении дошкольников с разным уровнем умственной недостаточности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Е.А. Екжанова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0039573D"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r w:rsidR="002F6996"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002F6996" w:rsidRPr="008C4BB4">
        <w:rPr>
          <w:rFonts w:ascii="Times New Roman" w:hAnsi="Times New Roman"/>
          <w:sz w:val="24"/>
          <w:szCs w:val="24"/>
          <w:lang w:eastAsia="ru-RU"/>
        </w:rPr>
        <w:t>м</w:t>
      </w:r>
      <w:r w:rsidRPr="008C4BB4">
        <w:rPr>
          <w:rFonts w:ascii="Times New Roman" w:hAnsi="Times New Roman"/>
          <w:sz w:val="24"/>
          <w:szCs w:val="24"/>
          <w:lang w:eastAsia="ru-RU"/>
        </w:rPr>
        <w:t>етодич</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рекоменд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Екжанова, Е.А. Стребелева.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Трудный ребенок / А.В. Закрепина.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Программа «Воспитание и обучение детей раннего и дошкольного возраста с умеренной умственной отсталостью»</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вкладка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А.В. Закрепина, М.В. Браткова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Кинаш.</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Кинаш.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Баряева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испр</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 А.В. Закрепина, С.Б.Лазуренко и др.; под ред. Е.А.Стребелевой, А.В.</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Закрепиной.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2013. – С. 244.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С. Б. Лазуренко, О.Б. Половинкина.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ФГУП ЦБНТИ  Росздрава, 2008. – С. 48.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методич</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для родителей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О.Б. Половинкина.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Росздрава,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Классикс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Артикуляционная и пальчиковая гимнастика на занятиях в детском саду</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Т.С. Овчинникова.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Т.С. Овчинникова</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оции, и поведение ребенка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Т.С. Овчинникова,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 А.В. Закрепиной.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Малофеев,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Малофеев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Генезис вокализаций в дословесном периоде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Черничкина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Психолого-педагогическое сопровождение семьи ребенка с ограниченными возможностями здоровья</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учебник [В.В. Ткачева, Е.Ф. Архипова, Г.А. Бутко, и др.]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В.В. Ткачевой.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Педагогическое сопровождение семьи, воспитывающей ребенка раннего возраста с отклонениями в развитии</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Е.А. Стребелева,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r w:rsidRPr="008C4BB4">
        <w:rPr>
          <w:rFonts w:ascii="Times New Roman" w:hAnsi="Times New Roman"/>
          <w:sz w:val="24"/>
          <w:szCs w:val="24"/>
          <w:lang w:eastAsia="ru-RU"/>
        </w:rPr>
        <w:t>переизд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Е.А. Стребелова</w:t>
      </w:r>
      <w:r w:rsidRPr="008C4BB4">
        <w:rPr>
          <w:rFonts w:ascii="Times New Roman" w:hAnsi="Times New Roman"/>
          <w:sz w:val="24"/>
          <w:szCs w:val="24"/>
          <w:lang w:eastAsia="ru-RU"/>
        </w:rPr>
        <w:t>.  –  М.</w:t>
      </w:r>
      <w:r w:rsidR="00D276D2" w:rsidRPr="008C4BB4">
        <w:rPr>
          <w:rFonts w:ascii="Times New Roman" w:hAnsi="Times New Roman"/>
          <w:sz w:val="24"/>
          <w:szCs w:val="24"/>
          <w:lang w:eastAsia="ru-RU"/>
        </w:rPr>
        <w:t xml:space="preserve"> : Владос. –</w:t>
      </w:r>
      <w:r w:rsidRPr="008C4BB4">
        <w:rPr>
          <w:rFonts w:ascii="Times New Roman" w:hAnsi="Times New Roman"/>
          <w:sz w:val="24"/>
          <w:szCs w:val="24"/>
          <w:lang w:eastAsia="ru-RU"/>
        </w:rPr>
        <w:t xml:space="preserve"> 2016. – С. 184.</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Стребелова</w:t>
      </w:r>
      <w:r w:rsidRPr="008C4BB4">
        <w:rPr>
          <w:rFonts w:ascii="Times New Roman" w:hAnsi="Times New Roman"/>
          <w:sz w:val="24"/>
          <w:szCs w:val="24"/>
          <w:lang w:eastAsia="ru-RU"/>
        </w:rPr>
        <w:t>.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Воспитание и обучение детей дошкольного возраста: учебник</w:t>
      </w:r>
      <w:r w:rsidR="00D276D2" w:rsidRPr="008C4BB4">
        <w:rPr>
          <w:rFonts w:ascii="Times New Roman" w:hAnsi="Times New Roman"/>
          <w:sz w:val="24"/>
          <w:szCs w:val="24"/>
          <w:lang w:eastAsia="ru-RU"/>
        </w:rPr>
        <w:br/>
        <w:t>/ Е.А. Стребелова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А.В. Закрепина., Е.А. Кинаш</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w:t>
      </w:r>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EB5923" w:rsidRPr="008C4BB4" w:rsidRDefault="00EB5923" w:rsidP="0013120D">
      <w:pPr>
        <w:spacing w:after="0" w:line="360" w:lineRule="auto"/>
        <w:ind w:firstLine="709"/>
        <w:jc w:val="both"/>
        <w:rPr>
          <w:rFonts w:ascii="Times New Roman" w:hAnsi="Times New Roman" w:cs="Times New Roman"/>
          <w:b/>
          <w:sz w:val="24"/>
          <w:szCs w:val="24"/>
        </w:rPr>
      </w:pPr>
    </w:p>
    <w:p w:rsidR="00EB5923" w:rsidRPr="00751E0F" w:rsidRDefault="00EB5923" w:rsidP="00C82D41">
      <w:pPr>
        <w:pStyle w:val="1"/>
        <w:spacing w:before="0"/>
        <w:jc w:val="right"/>
        <w:rPr>
          <w:rFonts w:ascii="Times New Roman" w:hAnsi="Times New Roman" w:cs="Times New Roman"/>
          <w:color w:val="auto"/>
          <w:sz w:val="26"/>
          <w:szCs w:val="26"/>
        </w:rPr>
      </w:pPr>
      <w:bookmarkStart w:id="46" w:name="_Toc504204940"/>
      <w:r w:rsidRPr="00751E0F">
        <w:rPr>
          <w:rFonts w:ascii="Times New Roman" w:hAnsi="Times New Roman" w:cs="Times New Roman"/>
          <w:color w:val="auto"/>
          <w:sz w:val="26"/>
          <w:szCs w:val="26"/>
        </w:rPr>
        <w:t>Приложение 1</w:t>
      </w:r>
      <w:bookmarkEnd w:id="46"/>
    </w:p>
    <w:p w:rsidR="00D3382F" w:rsidRPr="00751E0F" w:rsidRDefault="00D3382F" w:rsidP="00C82D41">
      <w:pPr>
        <w:pStyle w:val="1"/>
        <w:spacing w:before="0"/>
        <w:ind w:firstLine="709"/>
        <w:jc w:val="both"/>
        <w:rPr>
          <w:rFonts w:ascii="Times New Roman" w:eastAsia="Batang" w:hAnsi="Times New Roman" w:cs="Times New Roman"/>
          <w:color w:val="auto"/>
          <w:sz w:val="26"/>
          <w:szCs w:val="26"/>
          <w:lang w:eastAsia="ko-KR"/>
        </w:rPr>
      </w:pPr>
      <w:bookmarkStart w:id="47" w:name="_Toc492074347"/>
      <w:bookmarkStart w:id="48"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7"/>
      <w:bookmarkEnd w:id="48"/>
    </w:p>
    <w:p w:rsidR="00586417" w:rsidRPr="00751E0F" w:rsidRDefault="00586417" w:rsidP="00586417">
      <w:pPr>
        <w:rPr>
          <w:sz w:val="24"/>
          <w:szCs w:val="24"/>
          <w:lang w:eastAsia="ko-KR"/>
        </w:rPr>
      </w:pPr>
    </w:p>
    <w:tbl>
      <w:tblPr>
        <w:tblStyle w:val="11"/>
        <w:tblW w:w="0" w:type="auto"/>
        <w:tblLayout w:type="fixed"/>
        <w:tblLook w:val="04A0" w:firstRow="1" w:lastRow="0" w:firstColumn="1" w:lastColumn="0" w:noHBand="0" w:noVBand="1"/>
      </w:tblPr>
      <w:tblGrid>
        <w:gridCol w:w="1668"/>
        <w:gridCol w:w="2183"/>
        <w:gridCol w:w="3285"/>
        <w:gridCol w:w="3285"/>
      </w:tblGrid>
      <w:tr w:rsidR="00D3382F" w:rsidRPr="008C4BB4" w:rsidTr="00BD1703">
        <w:tc>
          <w:tcPr>
            <w:tcW w:w="1668"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586417">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2. Потенциал развития образовательной организации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586417">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p w:rsidR="00BD1703" w:rsidRPr="008C4BB4" w:rsidRDefault="00BD1703" w:rsidP="004B509C">
      <w:pPr>
        <w:rPr>
          <w:rFonts w:ascii="Times New Roman" w:hAnsi="Times New Roman" w:cs="Times New Roman"/>
        </w:rPr>
      </w:pPr>
      <w:r w:rsidRPr="008C4BB4">
        <w:rPr>
          <w:rFonts w:ascii="Times New Roman" w:hAnsi="Times New Roman" w:cs="Times New Roman"/>
        </w:rPr>
        <w:br w:type="page"/>
      </w:r>
    </w:p>
    <w:tbl>
      <w:tblPr>
        <w:tblStyle w:val="11"/>
        <w:tblW w:w="0" w:type="auto"/>
        <w:tblLayout w:type="fixed"/>
        <w:tblLook w:val="04A0" w:firstRow="1" w:lastRow="0" w:firstColumn="1" w:lastColumn="0" w:noHBand="0" w:noVBand="1"/>
      </w:tblPr>
      <w:tblGrid>
        <w:gridCol w:w="1668"/>
        <w:gridCol w:w="2183"/>
        <w:gridCol w:w="3285"/>
        <w:gridCol w:w="3285"/>
      </w:tblGrid>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3. Возможности индивидуального развития воспитанников</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586417" w:rsidRPr="008C4BB4" w:rsidRDefault="00586417" w:rsidP="004B509C">
            <w:pPr>
              <w:widowControl w:val="0"/>
              <w:contextualSpacing/>
              <w:rPr>
                <w:rFonts w:ascii="Times New Roman" w:hAnsi="Times New Roman"/>
              </w:rPr>
            </w:pP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586417" w:rsidRPr="008C4BB4" w:rsidRDefault="00586417" w:rsidP="004B509C">
            <w:pPr>
              <w:widowControl w:val="0"/>
              <w:contextualSpacing/>
              <w:rPr>
                <w:rFonts w:ascii="Times New Roman" w:hAnsi="Times New Roman"/>
                <w:sz w:val="14"/>
                <w:szCs w:val="14"/>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w:t>
            </w:r>
            <w:r w:rsidR="00A049E2">
              <w:rPr>
                <w:rFonts w:ascii="Times New Roman" w:hAnsi="Times New Roman"/>
              </w:rPr>
              <w:t xml:space="preserve"> </w:t>
            </w:r>
            <w:r w:rsidRPr="008C4BB4">
              <w:rPr>
                <w:rFonts w:ascii="Times New Roman" w:hAnsi="Times New Roman"/>
              </w:rPr>
              <w:t>оздоровительной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4B509C">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Группы комбинированной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Семейные дошкольные группы</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Разновозрастные группы</w:t>
            </w:r>
          </w:p>
        </w:tc>
      </w:tr>
      <w:tr w:rsidR="00586417" w:rsidRPr="008C4BB4" w:rsidTr="00BD1703">
        <w:tc>
          <w:tcPr>
            <w:tcW w:w="1668" w:type="dxa"/>
            <w:vMerge/>
          </w:tcPr>
          <w:p w:rsidR="00586417" w:rsidRPr="008C4BB4" w:rsidRDefault="00586417" w:rsidP="00BD1703">
            <w:pPr>
              <w:widowControl w:val="0"/>
              <w:contextualSpacing/>
              <w:jc w:val="both"/>
              <w:rPr>
                <w:rFonts w:ascii="Times New Roman" w:hAnsi="Times New Roman"/>
              </w:rPr>
            </w:pPr>
          </w:p>
        </w:tc>
        <w:tc>
          <w:tcPr>
            <w:tcW w:w="2183" w:type="dxa"/>
            <w:vMerge/>
          </w:tcPr>
          <w:p w:rsidR="00586417" w:rsidRPr="008C4BB4" w:rsidRDefault="00586417" w:rsidP="00BD1703">
            <w:pPr>
              <w:widowControl w:val="0"/>
              <w:contextualSpacing/>
              <w:jc w:val="both"/>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586417" w:rsidRPr="0013053A" w:rsidRDefault="00586417" w:rsidP="00BD1703">
            <w:pPr>
              <w:widowControl w:val="0"/>
              <w:contextualSpacing/>
              <w:jc w:val="both"/>
              <w:rPr>
                <w:rFonts w:ascii="Times New Roman" w:hAnsi="Times New Roman"/>
                <w:color w:val="000000" w:themeColor="text1"/>
              </w:rPr>
            </w:pPr>
          </w:p>
        </w:tc>
      </w:tr>
    </w:tbl>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871" w:rsidRDefault="00600871" w:rsidP="005C5424">
      <w:pPr>
        <w:spacing w:after="0" w:line="240" w:lineRule="auto"/>
      </w:pPr>
      <w:r>
        <w:separator/>
      </w:r>
    </w:p>
  </w:endnote>
  <w:endnote w:type="continuationSeparator" w:id="0">
    <w:p w:rsidR="00600871" w:rsidRDefault="00600871"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002178"/>
      <w:docPartObj>
        <w:docPartGallery w:val="Page Numbers (Bottom of Page)"/>
        <w:docPartUnique/>
      </w:docPartObj>
    </w:sdtPr>
    <w:sdtEndPr/>
    <w:sdtContent>
      <w:p w:rsidR="00B405A1" w:rsidRDefault="00B405A1">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751E0F">
          <w:rPr>
            <w:rFonts w:ascii="Times New Roman" w:hAnsi="Times New Roman" w:cs="Times New Roman"/>
            <w:noProof/>
            <w:sz w:val="24"/>
            <w:szCs w:val="24"/>
          </w:rPr>
          <w:t>82</w:t>
        </w:r>
        <w:r w:rsidRPr="003B1089">
          <w:rPr>
            <w:rFonts w:ascii="Times New Roman" w:hAnsi="Times New Roman" w:cs="Times New Roman"/>
            <w:sz w:val="24"/>
            <w:szCs w:val="24"/>
          </w:rPr>
          <w:fldChar w:fldCharType="end"/>
        </w:r>
      </w:p>
    </w:sdtContent>
  </w:sdt>
  <w:p w:rsidR="00B405A1" w:rsidRDefault="00B40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871" w:rsidRDefault="00600871" w:rsidP="005C5424">
      <w:pPr>
        <w:spacing w:after="0" w:line="240" w:lineRule="auto"/>
      </w:pPr>
      <w:r>
        <w:separator/>
      </w:r>
    </w:p>
  </w:footnote>
  <w:footnote w:type="continuationSeparator" w:id="0">
    <w:p w:rsidR="00600871" w:rsidRDefault="00600871" w:rsidP="005C5424">
      <w:pPr>
        <w:spacing w:after="0" w:line="240" w:lineRule="auto"/>
      </w:pPr>
      <w:r>
        <w:continuationSeparator/>
      </w:r>
    </w:p>
  </w:footnote>
  <w:footnote w:id="1">
    <w:p w:rsidR="00B405A1" w:rsidRPr="00B33EEC" w:rsidRDefault="00B405A1"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B405A1" w:rsidRPr="00CF439F" w:rsidRDefault="00B405A1"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3F4138C"/>
    <w:lvl w:ilvl="0">
      <w:numFmt w:val="bullet"/>
      <w:lvlText w:val="*"/>
      <w:lvlJc w:val="left"/>
    </w:lvl>
  </w:abstractNum>
  <w:abstractNum w:abstractNumId="4" w15:restartNumberingAfterBreak="0">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15:restartNumberingAfterBreak="0">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15:restartNumberingAfterBreak="0">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15:restartNumberingAfterBreak="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7B2768"/>
    <w:multiLevelType w:val="singleLevel"/>
    <w:tmpl w:val="A3AA4A0A"/>
    <w:lvl w:ilvl="0">
      <w:start w:val="2"/>
      <w:numFmt w:val="bullet"/>
      <w:lvlText w:val="-"/>
      <w:lvlJc w:val="left"/>
      <w:pPr>
        <w:tabs>
          <w:tab w:val="num" w:pos="360"/>
        </w:tabs>
      </w:pPr>
      <w:rPr>
        <w:rFonts w:hint="default"/>
      </w:rPr>
    </w:lvl>
  </w:abstractNum>
  <w:abstractNum w:abstractNumId="38" w15:restartNumberingAfterBreak="0">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15:restartNumberingAfterBreak="0">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30CC4EDB"/>
    <w:multiLevelType w:val="singleLevel"/>
    <w:tmpl w:val="A3AA4A0A"/>
    <w:lvl w:ilvl="0">
      <w:start w:val="2"/>
      <w:numFmt w:val="bullet"/>
      <w:lvlText w:val="-"/>
      <w:lvlJc w:val="left"/>
      <w:pPr>
        <w:tabs>
          <w:tab w:val="num" w:pos="360"/>
        </w:tabs>
      </w:pPr>
      <w:rPr>
        <w:rFonts w:hint="default"/>
      </w:rPr>
    </w:lvl>
  </w:abstractNum>
  <w:abstractNum w:abstractNumId="60" w15:restartNumberingAfterBreak="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15:restartNumberingAfterBreak="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15:restartNumberingAfterBreak="0">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15:restartNumberingAfterBreak="0">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15:restartNumberingAfterBreak="0">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15:restartNumberingAfterBreak="0">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15:restartNumberingAfterBreak="0">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214340"/>
    <w:multiLevelType w:val="singleLevel"/>
    <w:tmpl w:val="A3AA4A0A"/>
    <w:lvl w:ilvl="0">
      <w:start w:val="2"/>
      <w:numFmt w:val="bullet"/>
      <w:lvlText w:val="-"/>
      <w:lvlJc w:val="left"/>
      <w:pPr>
        <w:tabs>
          <w:tab w:val="num" w:pos="360"/>
        </w:tabs>
      </w:pPr>
      <w:rPr>
        <w:rFonts w:hint="default"/>
      </w:rPr>
    </w:lvl>
  </w:abstractNum>
  <w:abstractNum w:abstractNumId="101" w15:restartNumberingAfterBreak="0">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15:restartNumberingAfterBreak="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15:restartNumberingAfterBreak="0">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23D6A"/>
    <w:rsid w:val="00524B0E"/>
    <w:rsid w:val="005302E9"/>
    <w:rsid w:val="00531CD7"/>
    <w:rsid w:val="0054728E"/>
    <w:rsid w:val="00551B1D"/>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E9A0750-5276-4DA7-80CF-3C5893A6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5AD2-9FF8-4E3E-BA27-4143F235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182</Pages>
  <Words>60237</Words>
  <Characters>343354</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Алексей Поташов</cp:lastModifiedBy>
  <cp:revision>18</cp:revision>
  <cp:lastPrinted>2018-01-20T07:08:00Z</cp:lastPrinted>
  <dcterms:created xsi:type="dcterms:W3CDTF">2018-01-20T05:17:00Z</dcterms:created>
  <dcterms:modified xsi:type="dcterms:W3CDTF">2018-01-23T06:06:00Z</dcterms:modified>
</cp:coreProperties>
</file>